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C2B" w:rsidRDefault="00007C2B"/>
    <w:p w:rsidR="007401F0" w:rsidRDefault="007401F0" w:rsidP="007401F0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color w:val="333333"/>
          <w:sz w:val="32"/>
          <w:szCs w:val="32"/>
        </w:rPr>
      </w:pPr>
      <w:r w:rsidRPr="007401F0">
        <w:rPr>
          <w:rFonts w:ascii="Calibri,Bold" w:hAnsi="Calibri,Bold" w:cs="Calibri,Bold"/>
          <w:b/>
          <w:bCs/>
          <w:color w:val="810000"/>
          <w:sz w:val="32"/>
          <w:szCs w:val="32"/>
        </w:rPr>
        <w:t>Объекты спорта</w:t>
      </w:r>
      <w:r w:rsidRPr="007401F0">
        <w:rPr>
          <w:rFonts w:ascii="Symbol" w:hAnsi="Symbol" w:cs="Symbol"/>
          <w:color w:val="333333"/>
          <w:sz w:val="32"/>
          <w:szCs w:val="32"/>
        </w:rPr>
        <w:t>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jc w:val="center"/>
        <w:rPr>
          <w:rFonts w:ascii="Symbol" w:hAnsi="Symbol" w:cs="Symbol"/>
          <w:color w:val="333333"/>
          <w:sz w:val="32"/>
          <w:szCs w:val="32"/>
        </w:rPr>
      </w:pP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Для занятий физической культурой и спортом в школе имеется спортивный зал</w:t>
      </w:r>
      <w:r w:rsidR="00E747AA">
        <w:rPr>
          <w:rFonts w:ascii="Calibri" w:hAnsi="Calibri" w:cs="Calibri"/>
          <w:color w:val="000000"/>
          <w:sz w:val="28"/>
          <w:szCs w:val="28"/>
        </w:rPr>
        <w:t xml:space="preserve"> (приспособленное помещение),</w:t>
      </w:r>
      <w:r w:rsidRPr="007401F0">
        <w:rPr>
          <w:rFonts w:ascii="Calibri" w:hAnsi="Calibri" w:cs="Calibri"/>
          <w:color w:val="000000"/>
          <w:sz w:val="28"/>
          <w:szCs w:val="28"/>
        </w:rPr>
        <w:t xml:space="preserve"> футбольное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поле, полоса препятствий, волейбольная площадка.</w:t>
      </w:r>
    </w:p>
    <w:p w:rsid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Спортивный зал школы оборудован снарядами, инвентарем, необходимым для занятий</w:t>
      </w:r>
      <w:r>
        <w:rPr>
          <w:rFonts w:ascii="Calibri" w:hAnsi="Calibri" w:cs="Calibri"/>
          <w:color w:val="000000"/>
          <w:sz w:val="28"/>
          <w:szCs w:val="28"/>
        </w:rPr>
        <w:t xml:space="preserve">  </w:t>
      </w:r>
      <w:r w:rsidRPr="007401F0">
        <w:rPr>
          <w:rFonts w:ascii="Calibri" w:hAnsi="Calibri" w:cs="Calibri"/>
          <w:color w:val="000000"/>
          <w:sz w:val="28"/>
          <w:szCs w:val="28"/>
        </w:rPr>
        <w:t xml:space="preserve">физкультурой и спортом на </w:t>
      </w:r>
      <w:r w:rsidR="00E747AA">
        <w:rPr>
          <w:rFonts w:ascii="Calibri" w:hAnsi="Calibri" w:cs="Calibri"/>
          <w:color w:val="000000"/>
          <w:sz w:val="28"/>
          <w:szCs w:val="28"/>
        </w:rPr>
        <w:t>5</w:t>
      </w:r>
      <w:r w:rsidRPr="007401F0">
        <w:rPr>
          <w:rFonts w:ascii="Calibri" w:hAnsi="Calibri" w:cs="Calibri"/>
          <w:color w:val="000000"/>
          <w:sz w:val="28"/>
          <w:szCs w:val="28"/>
        </w:rPr>
        <w:t>0%, в рамках оснащения 2016-2020 г., планируется укомплектовать на 100%.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Задачами объектов спорта ОУ являются: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Реализация учебного плана, занятий внеурочной деятельностью, спортивных секций и т.д.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Повышение роли физической культуры в оздоровлении учащихся, предупреждению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заболеваемости и сохранения их здоровья.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Организация и проведение спортивных мероприятий.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Профилактика вредных привычек и правонарушений.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Ответственность за работу и содержание объектов спорта в состоянии, отвечающем требованиям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безопасности и санитарных норм, возлагается на учителей физической культуры, заместителя директора в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соответствии с их должностными инструкциями.</w:t>
      </w:r>
    </w:p>
    <w:p w:rsidR="007401F0" w:rsidRPr="007401F0" w:rsidRDefault="007401F0" w:rsidP="007401F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7401F0">
        <w:rPr>
          <w:rFonts w:ascii="Calibri" w:hAnsi="Calibri" w:cs="Calibri"/>
          <w:color w:val="000000"/>
          <w:sz w:val="28"/>
          <w:szCs w:val="28"/>
        </w:rPr>
        <w:t>Объекты спорта МКОУ «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Большебредихинская</w:t>
      </w:r>
      <w:proofErr w:type="spellEnd"/>
      <w:r w:rsidRPr="007401F0">
        <w:rPr>
          <w:rFonts w:ascii="Calibri" w:hAnsi="Calibri" w:cs="Calibri"/>
          <w:color w:val="000000"/>
          <w:sz w:val="28"/>
          <w:szCs w:val="28"/>
        </w:rPr>
        <w:t xml:space="preserve"> СОШ» используются для проведения уроков физической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 xml:space="preserve">культуры, проведения творческих занятий спортивного направления, проведения </w:t>
      </w:r>
      <w:proofErr w:type="spellStart"/>
      <w:r w:rsidRPr="007401F0">
        <w:rPr>
          <w:rFonts w:ascii="Calibri" w:hAnsi="Calibri" w:cs="Calibri"/>
          <w:color w:val="000000"/>
          <w:sz w:val="28"/>
          <w:szCs w:val="28"/>
        </w:rPr>
        <w:t>внутриклассных</w:t>
      </w:r>
      <w:proofErr w:type="spellEnd"/>
      <w:r w:rsidRPr="007401F0">
        <w:rPr>
          <w:rFonts w:ascii="Calibri" w:hAnsi="Calibri" w:cs="Calibri"/>
          <w:color w:val="000000"/>
          <w:sz w:val="28"/>
          <w:szCs w:val="28"/>
        </w:rPr>
        <w:t xml:space="preserve"> и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общешкольных мероприятий спортивного содержания, тренировок, спортивных игр, спортивных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7401F0">
        <w:rPr>
          <w:rFonts w:ascii="Calibri" w:hAnsi="Calibri" w:cs="Calibri"/>
          <w:color w:val="000000"/>
          <w:sz w:val="28"/>
          <w:szCs w:val="28"/>
        </w:rPr>
        <w:t>соревнований, других мероприятий.</w:t>
      </w:r>
    </w:p>
    <w:sectPr w:rsidR="007401F0" w:rsidRPr="007401F0" w:rsidSect="00007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savePreviewPicture/>
  <w:compat/>
  <w:rsids>
    <w:rsidRoot w:val="007401F0"/>
    <w:rsid w:val="00007C2B"/>
    <w:rsid w:val="005403C6"/>
    <w:rsid w:val="007401F0"/>
    <w:rsid w:val="00E7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2018-10-13T03:43:00Z</dcterms:created>
  <dcterms:modified xsi:type="dcterms:W3CDTF">2018-10-15T16:40:00Z</dcterms:modified>
</cp:coreProperties>
</file>