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619" w:rsidRDefault="00157619"/>
    <w:p w:rsidR="00844400" w:rsidRDefault="00844400" w:rsidP="008444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844400">
        <w:rPr>
          <w:rFonts w:ascii="Times New Roman,Bold" w:hAnsi="Times New Roman,Bold" w:cs="Times New Roman,Bold"/>
          <w:b/>
          <w:bCs/>
          <w:sz w:val="28"/>
          <w:szCs w:val="28"/>
        </w:rPr>
        <w:t>Сведения о наличии средств обучения и воспитания</w:t>
      </w:r>
    </w:p>
    <w:p w:rsidR="00844400" w:rsidRPr="00844400" w:rsidRDefault="00844400" w:rsidP="00844400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44400">
        <w:rPr>
          <w:rFonts w:ascii="Times New Roman" w:hAnsi="Times New Roman" w:cs="Times New Roman"/>
          <w:sz w:val="28"/>
          <w:szCs w:val="28"/>
        </w:rPr>
        <w:t>Средства обучения и воспитания — это объекты, созданные человеком, а также предметы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4400">
        <w:rPr>
          <w:rFonts w:ascii="Times New Roman" w:hAnsi="Times New Roman" w:cs="Times New Roman"/>
          <w:sz w:val="28"/>
          <w:szCs w:val="28"/>
        </w:rPr>
        <w:t>естественной природы, используемые в образовательном процессе в качестве носителей учебной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4400">
        <w:rPr>
          <w:rFonts w:ascii="Times New Roman" w:hAnsi="Times New Roman" w:cs="Times New Roman"/>
          <w:sz w:val="28"/>
          <w:szCs w:val="28"/>
        </w:rPr>
        <w:t>информации и инструмента деятельности педагога и обучающихся для достижения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4400">
        <w:rPr>
          <w:rFonts w:ascii="Times New Roman" w:hAnsi="Times New Roman" w:cs="Times New Roman"/>
          <w:sz w:val="28"/>
          <w:szCs w:val="28"/>
        </w:rPr>
        <w:t xml:space="preserve">поставленных целей обучения, </w:t>
      </w:r>
      <w:proofErr w:type="spellStart"/>
      <w:proofErr w:type="gramStart"/>
      <w:r w:rsidRPr="00844400">
        <w:rPr>
          <w:rFonts w:ascii="Times New Roman" w:hAnsi="Times New Roman" w:cs="Times New Roman"/>
          <w:sz w:val="28"/>
          <w:szCs w:val="28"/>
        </w:rPr>
        <w:t>вос</w:t>
      </w:r>
      <w:proofErr w:type="spellEnd"/>
      <w:r w:rsidRPr="00844400">
        <w:rPr>
          <w:rFonts w:ascii="Times New Roman" w:hAnsi="Times New Roman" w:cs="Times New Roman"/>
          <w:sz w:val="28"/>
          <w:szCs w:val="28"/>
        </w:rPr>
        <w:t xml:space="preserve"> питания</w:t>
      </w:r>
      <w:proofErr w:type="gramEnd"/>
      <w:r w:rsidRPr="00844400">
        <w:rPr>
          <w:rFonts w:ascii="Times New Roman" w:hAnsi="Times New Roman" w:cs="Times New Roman"/>
          <w:sz w:val="28"/>
          <w:szCs w:val="28"/>
        </w:rPr>
        <w:t xml:space="preserve"> и развития.</w:t>
      </w: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44400">
        <w:rPr>
          <w:rFonts w:ascii="Times New Roman" w:hAnsi="Times New Roman" w:cs="Times New Roman"/>
          <w:sz w:val="28"/>
          <w:szCs w:val="28"/>
        </w:rPr>
        <w:t>Общепринятая современная типология подразделяет средства обучения и воспитания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4400">
        <w:rPr>
          <w:rFonts w:ascii="Times New Roman" w:hAnsi="Times New Roman" w:cs="Times New Roman"/>
          <w:sz w:val="28"/>
          <w:szCs w:val="28"/>
        </w:rPr>
        <w:t>следующие виды:</w:t>
      </w: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44400">
        <w:rPr>
          <w:rFonts w:ascii="Times New Roman" w:hAnsi="Times New Roman" w:cs="Times New Roman"/>
          <w:sz w:val="28"/>
          <w:szCs w:val="28"/>
        </w:rPr>
        <w:t>Печатные (учебники и учебные пособия, книги для чтения, хрестоматии, рабочие тетради,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4400">
        <w:rPr>
          <w:rFonts w:ascii="Times New Roman" w:hAnsi="Times New Roman" w:cs="Times New Roman"/>
          <w:sz w:val="28"/>
          <w:szCs w:val="28"/>
        </w:rPr>
        <w:t>атласы, раздаточный материал)</w:t>
      </w: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44400">
        <w:rPr>
          <w:rFonts w:ascii="Times New Roman" w:hAnsi="Times New Roman" w:cs="Times New Roman"/>
          <w:sz w:val="28"/>
          <w:szCs w:val="28"/>
        </w:rPr>
        <w:t xml:space="preserve">Электронные образовательные ресурсы (образовательные мультимедиа </w:t>
      </w:r>
      <w:proofErr w:type="spellStart"/>
      <w:r w:rsidRPr="00844400">
        <w:rPr>
          <w:rFonts w:ascii="Times New Roman" w:hAnsi="Times New Roman" w:cs="Times New Roman"/>
          <w:sz w:val="28"/>
          <w:szCs w:val="28"/>
        </w:rPr>
        <w:t>мультимедийные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44400">
        <w:rPr>
          <w:rFonts w:ascii="Times New Roman" w:hAnsi="Times New Roman" w:cs="Times New Roman"/>
          <w:sz w:val="28"/>
          <w:szCs w:val="28"/>
        </w:rPr>
        <w:t xml:space="preserve">учебники, сетевые образовательные ресурсы, </w:t>
      </w:r>
      <w:proofErr w:type="spellStart"/>
      <w:r w:rsidRPr="00844400">
        <w:rPr>
          <w:rFonts w:ascii="Times New Roman" w:hAnsi="Times New Roman" w:cs="Times New Roman"/>
          <w:sz w:val="28"/>
          <w:szCs w:val="28"/>
        </w:rPr>
        <w:t>мультимедийные</w:t>
      </w:r>
      <w:proofErr w:type="spellEnd"/>
      <w:r w:rsidRPr="00844400">
        <w:rPr>
          <w:rFonts w:ascii="Times New Roman" w:hAnsi="Times New Roman" w:cs="Times New Roman"/>
          <w:sz w:val="28"/>
          <w:szCs w:val="28"/>
        </w:rPr>
        <w:t xml:space="preserve"> универсальные энциклопедии)</w:t>
      </w: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44400">
        <w:rPr>
          <w:rFonts w:ascii="Times New Roman" w:hAnsi="Times New Roman" w:cs="Times New Roman"/>
          <w:sz w:val="28"/>
          <w:szCs w:val="28"/>
        </w:rPr>
        <w:t>Аудиовизуальные (слайды, слайд – фильмы, видеофильмы образовательные, учебные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4400">
        <w:rPr>
          <w:rFonts w:ascii="Times New Roman" w:hAnsi="Times New Roman" w:cs="Times New Roman"/>
          <w:sz w:val="28"/>
          <w:szCs w:val="28"/>
        </w:rPr>
        <w:t>кинофильмы, учебные фильмы на цифровых носителях)</w:t>
      </w: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44400">
        <w:rPr>
          <w:rFonts w:ascii="Times New Roman" w:hAnsi="Times New Roman" w:cs="Times New Roman"/>
          <w:sz w:val="28"/>
          <w:szCs w:val="28"/>
        </w:rPr>
        <w:t>Наглядные плоскостные (плакаты, карты настенные, иллюстрации настенные, магнитные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4400">
        <w:rPr>
          <w:rFonts w:ascii="Times New Roman" w:hAnsi="Times New Roman" w:cs="Times New Roman"/>
          <w:sz w:val="28"/>
          <w:szCs w:val="28"/>
        </w:rPr>
        <w:t>доски)</w:t>
      </w: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844400">
        <w:rPr>
          <w:rFonts w:ascii="Times New Roman" w:hAnsi="Times New Roman" w:cs="Times New Roman"/>
          <w:sz w:val="28"/>
          <w:szCs w:val="28"/>
        </w:rPr>
        <w:t>Демонстрационные (гербарии, муляжи, макеты, стенды, модели в разрезе, модели</w:t>
      </w:r>
      <w:proofErr w:type="gramEnd"/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44400">
        <w:rPr>
          <w:rFonts w:ascii="Times New Roman" w:hAnsi="Times New Roman" w:cs="Times New Roman"/>
          <w:sz w:val="28"/>
          <w:szCs w:val="28"/>
        </w:rPr>
        <w:t>демонстрационные)</w:t>
      </w: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44400">
        <w:rPr>
          <w:rFonts w:ascii="Times New Roman" w:hAnsi="Times New Roman" w:cs="Times New Roman"/>
          <w:sz w:val="28"/>
          <w:szCs w:val="28"/>
        </w:rPr>
        <w:t>Учебные приборы (компас, барометр, колбы и т.д.)</w:t>
      </w: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44400">
        <w:rPr>
          <w:rFonts w:ascii="Times New Roman" w:hAnsi="Times New Roman" w:cs="Times New Roman"/>
          <w:sz w:val="28"/>
          <w:szCs w:val="28"/>
        </w:rPr>
        <w:t>Тренажеры и спортивное оборудование.</w:t>
      </w: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44400">
        <w:rPr>
          <w:rFonts w:ascii="Times New Roman" w:hAnsi="Times New Roman" w:cs="Times New Roman"/>
          <w:sz w:val="28"/>
          <w:szCs w:val="28"/>
        </w:rPr>
        <w:t>Принципы использования средств обучения</w:t>
      </w: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844400">
        <w:rPr>
          <w:rFonts w:ascii="Courier New" w:hAnsi="Courier New" w:cs="Courier New"/>
          <w:sz w:val="28"/>
          <w:szCs w:val="28"/>
        </w:rPr>
        <w:t>o</w:t>
      </w:r>
      <w:proofErr w:type="spellEnd"/>
      <w:r w:rsidRPr="00844400">
        <w:rPr>
          <w:rFonts w:ascii="Courier New" w:hAnsi="Courier New" w:cs="Courier New"/>
          <w:sz w:val="28"/>
          <w:szCs w:val="28"/>
        </w:rPr>
        <w:t xml:space="preserve"> </w:t>
      </w:r>
      <w:r w:rsidRPr="00844400">
        <w:rPr>
          <w:rFonts w:ascii="Times New Roman" w:hAnsi="Times New Roman" w:cs="Times New Roman"/>
          <w:sz w:val="28"/>
          <w:szCs w:val="28"/>
        </w:rPr>
        <w:t>учет возрастных и психологических особенностей обучающихся</w:t>
      </w: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844400">
        <w:rPr>
          <w:rFonts w:ascii="Courier New" w:hAnsi="Courier New" w:cs="Courier New"/>
          <w:sz w:val="28"/>
          <w:szCs w:val="28"/>
        </w:rPr>
        <w:t>o</w:t>
      </w:r>
      <w:proofErr w:type="spellEnd"/>
      <w:r w:rsidRPr="00844400">
        <w:rPr>
          <w:rFonts w:ascii="Courier New" w:hAnsi="Courier New" w:cs="Courier New"/>
          <w:sz w:val="28"/>
          <w:szCs w:val="28"/>
        </w:rPr>
        <w:t xml:space="preserve"> </w:t>
      </w:r>
      <w:r w:rsidRPr="00844400">
        <w:rPr>
          <w:rFonts w:ascii="Times New Roman" w:hAnsi="Times New Roman" w:cs="Times New Roman"/>
          <w:sz w:val="28"/>
          <w:szCs w:val="28"/>
        </w:rPr>
        <w:t>гармоничное использование разнообразных средств обучения: традиционных и</w:t>
      </w: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44400">
        <w:rPr>
          <w:rFonts w:ascii="Times New Roman" w:hAnsi="Times New Roman" w:cs="Times New Roman"/>
          <w:sz w:val="28"/>
          <w:szCs w:val="28"/>
        </w:rPr>
        <w:t>современных для комплексного, целенаправленного воздействия на эмоции, сознание,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4400">
        <w:rPr>
          <w:rFonts w:ascii="Times New Roman" w:hAnsi="Times New Roman" w:cs="Times New Roman"/>
          <w:sz w:val="28"/>
          <w:szCs w:val="28"/>
        </w:rPr>
        <w:t xml:space="preserve">поведение ребѐнка через </w:t>
      </w:r>
      <w:proofErr w:type="gramStart"/>
      <w:r w:rsidRPr="00844400">
        <w:rPr>
          <w:rFonts w:ascii="Times New Roman" w:hAnsi="Times New Roman" w:cs="Times New Roman"/>
          <w:sz w:val="28"/>
          <w:szCs w:val="28"/>
        </w:rPr>
        <w:t>визуальную</w:t>
      </w:r>
      <w:proofErr w:type="gramEnd"/>
      <w:r w:rsidRPr="0084440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44400">
        <w:rPr>
          <w:rFonts w:ascii="Times New Roman" w:hAnsi="Times New Roman" w:cs="Times New Roman"/>
          <w:sz w:val="28"/>
          <w:szCs w:val="28"/>
        </w:rPr>
        <w:t>аудиальную</w:t>
      </w:r>
      <w:proofErr w:type="spellEnd"/>
      <w:r w:rsidRPr="00844400">
        <w:rPr>
          <w:rFonts w:ascii="Times New Roman" w:hAnsi="Times New Roman" w:cs="Times New Roman"/>
          <w:sz w:val="28"/>
          <w:szCs w:val="28"/>
        </w:rPr>
        <w:t>, кинестетическую системы восприятия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4400">
        <w:rPr>
          <w:rFonts w:ascii="Times New Roman" w:hAnsi="Times New Roman" w:cs="Times New Roman"/>
          <w:sz w:val="28"/>
          <w:szCs w:val="28"/>
        </w:rPr>
        <w:t>образовательных целях</w:t>
      </w: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44400">
        <w:rPr>
          <w:rFonts w:ascii="Courier New" w:hAnsi="Courier New" w:cs="Courier New"/>
          <w:sz w:val="28"/>
          <w:szCs w:val="28"/>
        </w:rPr>
        <w:t>o</w:t>
      </w:r>
      <w:proofErr w:type="spellEnd"/>
      <w:r w:rsidRPr="00844400">
        <w:rPr>
          <w:rFonts w:ascii="Courier New" w:hAnsi="Courier New" w:cs="Courier New"/>
          <w:sz w:val="28"/>
          <w:szCs w:val="28"/>
        </w:rPr>
        <w:t xml:space="preserve"> </w:t>
      </w:r>
      <w:r w:rsidRPr="00844400">
        <w:rPr>
          <w:rFonts w:ascii="Times New Roman" w:hAnsi="Times New Roman" w:cs="Times New Roman"/>
          <w:sz w:val="28"/>
          <w:szCs w:val="28"/>
        </w:rPr>
        <w:t>учет дидактических целей и принципов дидактики (принципа наглядности,</w:t>
      </w:r>
      <w:proofErr w:type="gramEnd"/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44400">
        <w:rPr>
          <w:rFonts w:ascii="Times New Roman" w:hAnsi="Times New Roman" w:cs="Times New Roman"/>
          <w:sz w:val="28"/>
          <w:szCs w:val="28"/>
        </w:rPr>
        <w:t>доступности и т.д.)</w:t>
      </w: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844400">
        <w:rPr>
          <w:rFonts w:ascii="Courier New" w:hAnsi="Courier New" w:cs="Courier New"/>
          <w:sz w:val="28"/>
          <w:szCs w:val="28"/>
        </w:rPr>
        <w:t>o</w:t>
      </w:r>
      <w:proofErr w:type="spellEnd"/>
      <w:r w:rsidRPr="00844400">
        <w:rPr>
          <w:rFonts w:ascii="Courier New" w:hAnsi="Courier New" w:cs="Courier New"/>
          <w:sz w:val="28"/>
          <w:szCs w:val="28"/>
        </w:rPr>
        <w:t xml:space="preserve"> </w:t>
      </w:r>
      <w:r w:rsidRPr="00844400">
        <w:rPr>
          <w:rFonts w:ascii="Times New Roman" w:hAnsi="Times New Roman" w:cs="Times New Roman"/>
          <w:sz w:val="28"/>
          <w:szCs w:val="28"/>
        </w:rPr>
        <w:t>сотворчество педагога и обучающегося</w:t>
      </w:r>
    </w:p>
    <w:p w:rsidR="00844400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844400">
        <w:rPr>
          <w:rFonts w:ascii="Courier New" w:hAnsi="Courier New" w:cs="Courier New"/>
          <w:sz w:val="28"/>
          <w:szCs w:val="28"/>
        </w:rPr>
        <w:t>o</w:t>
      </w:r>
      <w:proofErr w:type="spellEnd"/>
      <w:r w:rsidRPr="00844400">
        <w:rPr>
          <w:rFonts w:ascii="Courier New" w:hAnsi="Courier New" w:cs="Courier New"/>
          <w:sz w:val="28"/>
          <w:szCs w:val="28"/>
        </w:rPr>
        <w:t xml:space="preserve"> </w:t>
      </w:r>
      <w:r w:rsidRPr="00844400">
        <w:rPr>
          <w:rFonts w:ascii="Times New Roman" w:hAnsi="Times New Roman" w:cs="Times New Roman"/>
          <w:sz w:val="28"/>
          <w:szCs w:val="28"/>
        </w:rPr>
        <w:t>приоритет правил безопасности в использовании средств обучения.</w:t>
      </w: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</w:pPr>
      <w:r w:rsidRPr="00844400">
        <w:rPr>
          <w:rFonts w:ascii="Times New Roman" w:hAnsi="Times New Roman" w:cs="Times New Roman"/>
          <w:sz w:val="28"/>
          <w:szCs w:val="28"/>
        </w:rPr>
        <w:t xml:space="preserve">В </w:t>
      </w:r>
      <w:r w:rsidRPr="00844400"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>школе имеются следующие средства обучения и воспитания:</w:t>
      </w: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,Italic" w:hAnsi="Times New Roman,Italic" w:cs="Times New Roman,Italic"/>
          <w:i/>
          <w:iCs/>
          <w:sz w:val="28"/>
          <w:szCs w:val="28"/>
        </w:rPr>
      </w:pPr>
      <w:r w:rsidRPr="00844400">
        <w:rPr>
          <w:rFonts w:ascii="Times New Roman,Italic" w:hAnsi="Times New Roman,Italic" w:cs="Times New Roman,Italic"/>
          <w:i/>
          <w:iCs/>
          <w:sz w:val="28"/>
          <w:szCs w:val="28"/>
        </w:rPr>
        <w:t>Визуальные (зрительные):</w:t>
      </w: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44400">
        <w:rPr>
          <w:rFonts w:ascii="Times New Roman" w:hAnsi="Times New Roman" w:cs="Times New Roman"/>
          <w:sz w:val="28"/>
          <w:szCs w:val="28"/>
        </w:rPr>
        <w:t xml:space="preserve">- таблицы по истории, биологии, географии, математике, русскому языку, </w:t>
      </w:r>
      <w:proofErr w:type="spellStart"/>
      <w:r w:rsidRPr="00844400">
        <w:rPr>
          <w:rFonts w:ascii="Times New Roman" w:hAnsi="Times New Roman" w:cs="Times New Roman"/>
          <w:sz w:val="28"/>
          <w:szCs w:val="28"/>
        </w:rPr>
        <w:t>физике</w:t>
      </w:r>
      <w:proofErr w:type="gramStart"/>
      <w:r w:rsidRPr="00844400">
        <w:rPr>
          <w:rFonts w:ascii="Times New Roman" w:hAnsi="Times New Roman" w:cs="Times New Roman"/>
          <w:sz w:val="28"/>
          <w:szCs w:val="28"/>
        </w:rPr>
        <w:t>,х</w:t>
      </w:r>
      <w:proofErr w:type="gramEnd"/>
      <w:r w:rsidRPr="00844400">
        <w:rPr>
          <w:rFonts w:ascii="Times New Roman" w:hAnsi="Times New Roman" w:cs="Times New Roman"/>
          <w:sz w:val="28"/>
          <w:szCs w:val="28"/>
        </w:rPr>
        <w:t>имии</w:t>
      </w:r>
      <w:proofErr w:type="spellEnd"/>
      <w:r w:rsidRPr="0084440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4400">
        <w:rPr>
          <w:rFonts w:ascii="Times New Roman" w:hAnsi="Times New Roman" w:cs="Times New Roman"/>
          <w:sz w:val="28"/>
          <w:szCs w:val="28"/>
        </w:rPr>
        <w:t>информатике и ИКТ, ОБЖ, ИЗО, начальным классам;</w:t>
      </w: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44400">
        <w:rPr>
          <w:rFonts w:ascii="Times New Roman" w:hAnsi="Times New Roman" w:cs="Times New Roman"/>
          <w:sz w:val="28"/>
          <w:szCs w:val="28"/>
        </w:rPr>
        <w:t>-карты по истории и географии;</w:t>
      </w: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44400">
        <w:rPr>
          <w:rFonts w:ascii="Times New Roman" w:hAnsi="Times New Roman" w:cs="Times New Roman"/>
          <w:sz w:val="28"/>
          <w:szCs w:val="28"/>
        </w:rPr>
        <w:lastRenderedPageBreak/>
        <w:t>-картины по русскому языку, литературе; -</w:t>
      </w: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44400">
        <w:rPr>
          <w:rFonts w:ascii="Times New Roman" w:hAnsi="Times New Roman" w:cs="Times New Roman"/>
          <w:sz w:val="28"/>
          <w:szCs w:val="28"/>
        </w:rPr>
        <w:t>натуральные объекты по биологии;</w:t>
      </w: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44400">
        <w:rPr>
          <w:rFonts w:ascii="Times New Roman" w:hAnsi="Times New Roman" w:cs="Times New Roman"/>
          <w:sz w:val="28"/>
          <w:szCs w:val="28"/>
        </w:rPr>
        <w:t>- модели, муляжи по биологии, географии, математике, начальным классам;</w:t>
      </w: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44400">
        <w:rPr>
          <w:rFonts w:ascii="Times New Roman" w:hAnsi="Times New Roman" w:cs="Times New Roman"/>
          <w:sz w:val="28"/>
          <w:szCs w:val="28"/>
        </w:rPr>
        <w:t>-лабораторное оборудование по биологии.</w:t>
      </w: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,Italic" w:hAnsi="Times New Roman,Italic" w:cs="Times New Roman,Italic"/>
          <w:i/>
          <w:iCs/>
          <w:sz w:val="28"/>
          <w:szCs w:val="28"/>
        </w:rPr>
      </w:pPr>
      <w:proofErr w:type="spellStart"/>
      <w:r w:rsidRPr="00844400">
        <w:rPr>
          <w:rFonts w:ascii="Times New Roman,Italic" w:hAnsi="Times New Roman,Italic" w:cs="Times New Roman,Italic"/>
          <w:i/>
          <w:iCs/>
          <w:sz w:val="28"/>
          <w:szCs w:val="28"/>
        </w:rPr>
        <w:t>Аудиальные</w:t>
      </w:r>
      <w:proofErr w:type="spellEnd"/>
      <w:r w:rsidRPr="00844400">
        <w:rPr>
          <w:rFonts w:ascii="Times New Roman,Italic" w:hAnsi="Times New Roman,Italic" w:cs="Times New Roman,Italic"/>
          <w:i/>
          <w:iCs/>
          <w:sz w:val="28"/>
          <w:szCs w:val="28"/>
        </w:rPr>
        <w:t xml:space="preserve"> (слуховые):</w:t>
      </w: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44400">
        <w:rPr>
          <w:rFonts w:ascii="Times New Roman" w:hAnsi="Times New Roman" w:cs="Times New Roman"/>
          <w:sz w:val="28"/>
          <w:szCs w:val="28"/>
        </w:rPr>
        <w:t>- музыкальный центр;</w:t>
      </w: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,Italic" w:hAnsi="Times New Roman,Italic" w:cs="Times New Roman,Italic"/>
          <w:i/>
          <w:iCs/>
          <w:sz w:val="28"/>
          <w:szCs w:val="28"/>
        </w:rPr>
      </w:pPr>
      <w:r w:rsidRPr="00844400">
        <w:rPr>
          <w:rFonts w:ascii="Times New Roman,Italic" w:hAnsi="Times New Roman,Italic" w:cs="Times New Roman,Italic"/>
          <w:i/>
          <w:iCs/>
          <w:sz w:val="28"/>
          <w:szCs w:val="28"/>
        </w:rPr>
        <w:t>Аудиовизуальные (зрительно</w:t>
      </w:r>
      <w:r w:rsidRPr="00844400"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844400">
        <w:rPr>
          <w:rFonts w:ascii="Times New Roman,Italic" w:hAnsi="Times New Roman,Italic" w:cs="Times New Roman,Italic"/>
          <w:i/>
          <w:iCs/>
          <w:sz w:val="28"/>
          <w:szCs w:val="28"/>
        </w:rPr>
        <w:t>слуховые):</w:t>
      </w: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44400">
        <w:rPr>
          <w:rFonts w:ascii="Times New Roman" w:hAnsi="Times New Roman" w:cs="Times New Roman"/>
          <w:sz w:val="28"/>
          <w:szCs w:val="28"/>
        </w:rPr>
        <w:t>- звуковые фильмы;</w:t>
      </w: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44400">
        <w:rPr>
          <w:rFonts w:ascii="Times New Roman" w:hAnsi="Times New Roman" w:cs="Times New Roman"/>
          <w:sz w:val="28"/>
          <w:szCs w:val="28"/>
        </w:rPr>
        <w:t xml:space="preserve">- телевизор </w:t>
      </w:r>
      <w:proofErr w:type="gramStart"/>
      <w:r w:rsidRPr="00844400">
        <w:rPr>
          <w:rFonts w:ascii="Times New Roman" w:hAnsi="Times New Roman" w:cs="Times New Roman"/>
          <w:sz w:val="28"/>
          <w:szCs w:val="28"/>
        </w:rPr>
        <w:t>-ш</w:t>
      </w:r>
      <w:proofErr w:type="gramEnd"/>
      <w:r w:rsidRPr="00844400">
        <w:rPr>
          <w:rFonts w:ascii="Times New Roman" w:hAnsi="Times New Roman" w:cs="Times New Roman"/>
          <w:sz w:val="28"/>
          <w:szCs w:val="28"/>
        </w:rPr>
        <w:t>т.;</w:t>
      </w: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44400">
        <w:rPr>
          <w:rFonts w:ascii="Times New Roman" w:hAnsi="Times New Roman" w:cs="Times New Roman"/>
          <w:sz w:val="28"/>
          <w:szCs w:val="28"/>
        </w:rPr>
        <w:t>Занятия проводятся в кабинетах укомплектованных техническими средствами обучения,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4400">
        <w:rPr>
          <w:rFonts w:ascii="Times New Roman" w:hAnsi="Times New Roman" w:cs="Times New Roman"/>
          <w:sz w:val="28"/>
          <w:szCs w:val="28"/>
        </w:rPr>
        <w:t>демонстрационным оборудованием: экранами, проекторами, ноутбуками.</w:t>
      </w: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,Italic" w:hAnsi="Times New Roman,Italic" w:cs="Times New Roman,Italic"/>
          <w:i/>
          <w:iCs/>
          <w:sz w:val="28"/>
          <w:szCs w:val="28"/>
        </w:rPr>
      </w:pPr>
      <w:r w:rsidRPr="00844400">
        <w:rPr>
          <w:rFonts w:ascii="Times New Roman,Italic" w:hAnsi="Times New Roman,Italic" w:cs="Times New Roman,Italic"/>
          <w:i/>
          <w:iCs/>
          <w:sz w:val="28"/>
          <w:szCs w:val="28"/>
        </w:rPr>
        <w:t>Средства, автоматизирующие процесс обучения:</w:t>
      </w: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Calibri" w:hAnsi="Calibri" w:cs="Calibri"/>
          <w:sz w:val="28"/>
          <w:szCs w:val="28"/>
        </w:rPr>
      </w:pPr>
      <w:r w:rsidRPr="00844400">
        <w:rPr>
          <w:rFonts w:ascii="Times New Roman" w:hAnsi="Times New Roman" w:cs="Times New Roman"/>
          <w:sz w:val="28"/>
          <w:szCs w:val="28"/>
        </w:rPr>
        <w:t>Общее число компьютеров:</w:t>
      </w:r>
    </w:p>
    <w:p w:rsidR="00844400" w:rsidRPr="00DD0B72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D0B72">
        <w:rPr>
          <w:rFonts w:ascii="Times New Roman" w:hAnsi="Times New Roman" w:cs="Times New Roman"/>
          <w:sz w:val="28"/>
          <w:szCs w:val="28"/>
        </w:rPr>
        <w:t xml:space="preserve">в том числе портативных компьютеров (ноутбуки, </w:t>
      </w:r>
      <w:proofErr w:type="spellStart"/>
      <w:r w:rsidRPr="00DD0B72">
        <w:rPr>
          <w:rFonts w:ascii="Times New Roman" w:hAnsi="Times New Roman" w:cs="Times New Roman"/>
          <w:sz w:val="28"/>
          <w:szCs w:val="28"/>
        </w:rPr>
        <w:t>нетбуки</w:t>
      </w:r>
      <w:proofErr w:type="spellEnd"/>
      <w:r w:rsidRPr="00DD0B72">
        <w:rPr>
          <w:rFonts w:ascii="Times New Roman" w:hAnsi="Times New Roman" w:cs="Times New Roman"/>
          <w:sz w:val="28"/>
          <w:szCs w:val="28"/>
        </w:rPr>
        <w:t>):</w:t>
      </w:r>
      <w:r w:rsidR="00DD0B72" w:rsidRPr="00DD0B72">
        <w:rPr>
          <w:rFonts w:ascii="Times New Roman" w:hAnsi="Times New Roman" w:cs="Times New Roman"/>
          <w:sz w:val="28"/>
          <w:szCs w:val="28"/>
        </w:rPr>
        <w:t xml:space="preserve">1 ноутбук и 1 </w:t>
      </w:r>
      <w:proofErr w:type="spellStart"/>
      <w:r w:rsidR="00DD0B72" w:rsidRPr="00DD0B72">
        <w:rPr>
          <w:rFonts w:ascii="Times New Roman" w:hAnsi="Times New Roman" w:cs="Times New Roman"/>
          <w:sz w:val="28"/>
          <w:szCs w:val="28"/>
        </w:rPr>
        <w:t>нетбук</w:t>
      </w:r>
      <w:proofErr w:type="spellEnd"/>
    </w:p>
    <w:p w:rsidR="00844400" w:rsidRPr="00DD0B72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D0B72">
        <w:rPr>
          <w:rFonts w:ascii="Times New Roman" w:hAnsi="Times New Roman" w:cs="Times New Roman"/>
          <w:sz w:val="28"/>
          <w:szCs w:val="28"/>
        </w:rPr>
        <w:t>Количество мультимедиа проекторов:</w:t>
      </w:r>
      <w:r w:rsidR="00DD0B72" w:rsidRPr="00DD0B72">
        <w:rPr>
          <w:rFonts w:ascii="Times New Roman" w:hAnsi="Times New Roman" w:cs="Times New Roman"/>
          <w:sz w:val="28"/>
          <w:szCs w:val="28"/>
        </w:rPr>
        <w:t>7</w:t>
      </w:r>
    </w:p>
    <w:p w:rsidR="00844400" w:rsidRPr="00DD0B72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D0B72">
        <w:rPr>
          <w:rFonts w:ascii="Times New Roman" w:hAnsi="Times New Roman" w:cs="Times New Roman"/>
          <w:sz w:val="28"/>
          <w:szCs w:val="28"/>
        </w:rPr>
        <w:t xml:space="preserve"> Количество интерактивных досок:</w:t>
      </w:r>
      <w:r w:rsidR="00DD0B72" w:rsidRPr="00DD0B72">
        <w:rPr>
          <w:rFonts w:ascii="Times New Roman" w:hAnsi="Times New Roman" w:cs="Times New Roman"/>
          <w:sz w:val="28"/>
          <w:szCs w:val="28"/>
        </w:rPr>
        <w:t>4</w:t>
      </w:r>
    </w:p>
    <w:p w:rsidR="00844400" w:rsidRPr="00DD0B72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D0B72">
        <w:rPr>
          <w:rFonts w:ascii="Times New Roman" w:hAnsi="Times New Roman" w:cs="Times New Roman"/>
          <w:sz w:val="28"/>
          <w:szCs w:val="28"/>
        </w:rPr>
        <w:t>Всего черно-белых принтеров:</w:t>
      </w:r>
      <w:r w:rsidR="00DD0B72" w:rsidRPr="00DD0B72">
        <w:rPr>
          <w:rFonts w:ascii="Times New Roman" w:hAnsi="Times New Roman" w:cs="Times New Roman"/>
          <w:sz w:val="28"/>
          <w:szCs w:val="28"/>
        </w:rPr>
        <w:t>7</w:t>
      </w:r>
    </w:p>
    <w:p w:rsidR="00844400" w:rsidRPr="00DD0B72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D0B72">
        <w:rPr>
          <w:rFonts w:ascii="Times New Roman" w:hAnsi="Times New Roman" w:cs="Times New Roman"/>
          <w:sz w:val="28"/>
          <w:szCs w:val="28"/>
        </w:rPr>
        <w:t xml:space="preserve"> Всего цветных принтеров: </w:t>
      </w:r>
      <w:r w:rsidR="00DD0B72" w:rsidRPr="00DD0B72">
        <w:rPr>
          <w:rFonts w:ascii="Times New Roman" w:hAnsi="Times New Roman" w:cs="Times New Roman"/>
          <w:sz w:val="28"/>
          <w:szCs w:val="28"/>
        </w:rPr>
        <w:t>1</w:t>
      </w:r>
    </w:p>
    <w:p w:rsidR="00844400" w:rsidRPr="00DD0B72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D0B72">
        <w:rPr>
          <w:rFonts w:ascii="Times New Roman" w:hAnsi="Times New Roman" w:cs="Times New Roman"/>
          <w:sz w:val="28"/>
          <w:szCs w:val="28"/>
        </w:rPr>
        <w:t xml:space="preserve">Количество многофункциональных устройств (МФУ): </w:t>
      </w:r>
      <w:r w:rsidR="00DD0B72" w:rsidRPr="00DD0B72">
        <w:rPr>
          <w:rFonts w:ascii="Times New Roman" w:hAnsi="Times New Roman" w:cs="Times New Roman"/>
          <w:sz w:val="28"/>
          <w:szCs w:val="28"/>
        </w:rPr>
        <w:t>1</w:t>
      </w:r>
    </w:p>
    <w:p w:rsidR="00844400" w:rsidRPr="00DD0B72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D0B72">
        <w:rPr>
          <w:rFonts w:ascii="Times New Roman" w:hAnsi="Times New Roman" w:cs="Times New Roman"/>
          <w:sz w:val="28"/>
          <w:szCs w:val="28"/>
        </w:rPr>
        <w:t>Наличие локальной проводной сети: Да</w:t>
      </w: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44400">
        <w:rPr>
          <w:rFonts w:ascii="Times New Roman" w:hAnsi="Times New Roman" w:cs="Times New Roman"/>
          <w:sz w:val="28"/>
          <w:szCs w:val="28"/>
        </w:rPr>
        <w:t>Число компьютеров в ОО, подключенных к Интернету: 1</w:t>
      </w:r>
      <w:r w:rsidR="008B2A62">
        <w:rPr>
          <w:rFonts w:ascii="Times New Roman" w:hAnsi="Times New Roman" w:cs="Times New Roman"/>
          <w:sz w:val="28"/>
          <w:szCs w:val="28"/>
        </w:rPr>
        <w:t>7</w:t>
      </w: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44400">
        <w:rPr>
          <w:rFonts w:ascii="Times New Roman" w:hAnsi="Times New Roman" w:cs="Times New Roman"/>
          <w:sz w:val="28"/>
          <w:szCs w:val="28"/>
        </w:rPr>
        <w:t>Число компьютеров в ОУ, на которых на дату предоставления информации используется</w:t>
      </w:r>
      <w:r w:rsidR="008B2A62">
        <w:rPr>
          <w:rFonts w:ascii="Times New Roman" w:hAnsi="Times New Roman" w:cs="Times New Roman"/>
          <w:sz w:val="28"/>
          <w:szCs w:val="28"/>
        </w:rPr>
        <w:t xml:space="preserve"> </w:t>
      </w:r>
      <w:r w:rsidRPr="00844400">
        <w:rPr>
          <w:rFonts w:ascii="Times New Roman" w:hAnsi="Times New Roman" w:cs="Times New Roman"/>
          <w:sz w:val="28"/>
          <w:szCs w:val="28"/>
        </w:rPr>
        <w:t xml:space="preserve">только </w:t>
      </w:r>
      <w:proofErr w:type="gramStart"/>
      <w:r w:rsidRPr="00844400"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 w:rsidRPr="00844400">
        <w:rPr>
          <w:rFonts w:ascii="Times New Roman" w:hAnsi="Times New Roman" w:cs="Times New Roman"/>
          <w:sz w:val="28"/>
          <w:szCs w:val="28"/>
        </w:rPr>
        <w:t>перационная</w:t>
      </w:r>
      <w:proofErr w:type="spellEnd"/>
      <w:proofErr w:type="gramEnd"/>
      <w:r w:rsidRPr="00844400">
        <w:rPr>
          <w:rFonts w:ascii="Times New Roman" w:hAnsi="Times New Roman" w:cs="Times New Roman"/>
          <w:sz w:val="28"/>
          <w:szCs w:val="28"/>
        </w:rPr>
        <w:t xml:space="preserve"> система </w:t>
      </w:r>
      <w:proofErr w:type="spellStart"/>
      <w:r w:rsidRPr="00844400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844400">
        <w:rPr>
          <w:rFonts w:ascii="Times New Roman" w:hAnsi="Times New Roman" w:cs="Times New Roman"/>
          <w:sz w:val="28"/>
          <w:szCs w:val="28"/>
        </w:rPr>
        <w:t>:</w:t>
      </w:r>
    </w:p>
    <w:p w:rsidR="00844400" w:rsidRPr="00844400" w:rsidRDefault="008B2A62" w:rsidP="008B2A62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44400" w:rsidRPr="00844400">
        <w:rPr>
          <w:rFonts w:ascii="Times New Roman" w:hAnsi="Times New Roman" w:cs="Times New Roman"/>
          <w:sz w:val="28"/>
          <w:szCs w:val="28"/>
        </w:rPr>
        <w:t xml:space="preserve">Число </w:t>
      </w:r>
      <w:proofErr w:type="gramStart"/>
      <w:r w:rsidR="00844400" w:rsidRPr="00844400">
        <w:rPr>
          <w:rFonts w:ascii="Times New Roman" w:hAnsi="Times New Roman" w:cs="Times New Roman"/>
          <w:sz w:val="28"/>
          <w:szCs w:val="28"/>
        </w:rPr>
        <w:t>компьютеров</w:t>
      </w:r>
      <w:proofErr w:type="gramEnd"/>
      <w:r w:rsidR="00844400" w:rsidRPr="00844400">
        <w:rPr>
          <w:rFonts w:ascii="Times New Roman" w:hAnsi="Times New Roman" w:cs="Times New Roman"/>
          <w:sz w:val="28"/>
          <w:szCs w:val="28"/>
        </w:rPr>
        <w:t xml:space="preserve"> на которых установлена антивирусная программа </w:t>
      </w:r>
      <w:proofErr w:type="spellStart"/>
      <w:r w:rsidR="00844400" w:rsidRPr="00844400">
        <w:rPr>
          <w:rFonts w:ascii="Times New Roman" w:hAnsi="Times New Roman" w:cs="Times New Roman"/>
          <w:sz w:val="28"/>
          <w:szCs w:val="28"/>
        </w:rPr>
        <w:t>Kaspersky</w:t>
      </w:r>
      <w:proofErr w:type="spellEnd"/>
      <w:r w:rsidR="00844400" w:rsidRPr="008444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proofErr w:type="spellStart"/>
      <w:r w:rsidR="00844400" w:rsidRPr="00844400">
        <w:rPr>
          <w:rFonts w:ascii="Times New Roman" w:hAnsi="Times New Roman" w:cs="Times New Roman"/>
          <w:sz w:val="28"/>
          <w:szCs w:val="28"/>
        </w:rPr>
        <w:t>Anti-Virus</w:t>
      </w:r>
      <w:proofErr w:type="spellEnd"/>
      <w:r w:rsidR="00844400" w:rsidRPr="00844400">
        <w:rPr>
          <w:rFonts w:ascii="Times New Roman" w:hAnsi="Times New Roman" w:cs="Times New Roman"/>
          <w:sz w:val="28"/>
          <w:szCs w:val="28"/>
        </w:rPr>
        <w:t>:</w:t>
      </w:r>
    </w:p>
    <w:p w:rsidR="00844400" w:rsidRDefault="00844400" w:rsidP="00844400">
      <w:pPr>
        <w:ind w:left="-851"/>
        <w:rPr>
          <w:rFonts w:ascii="Times New Roman,Italic" w:hAnsi="Times New Roman,Italic" w:cs="Times New Roman,Italic"/>
          <w:i/>
          <w:iCs/>
          <w:sz w:val="24"/>
          <w:szCs w:val="24"/>
        </w:rPr>
      </w:pPr>
      <w:r w:rsidRPr="00844400">
        <w:rPr>
          <w:rFonts w:ascii="Times New Roman" w:hAnsi="Times New Roman" w:cs="Times New Roman"/>
          <w:sz w:val="28"/>
          <w:szCs w:val="28"/>
        </w:rPr>
        <w:t xml:space="preserve"> </w:t>
      </w:r>
      <w:r w:rsidRPr="00844400">
        <w:rPr>
          <w:rFonts w:ascii="Times New Roman,Italic" w:hAnsi="Times New Roman,Italic" w:cs="Times New Roman,Italic"/>
          <w:i/>
          <w:iCs/>
          <w:sz w:val="28"/>
          <w:szCs w:val="28"/>
        </w:rPr>
        <w:t>Специальные программные средства, кроме программных средств общего назначения</w:t>
      </w:r>
    </w:p>
    <w:p w:rsidR="00844400" w:rsidRDefault="00844400" w:rsidP="00844400">
      <w:pPr>
        <w:ind w:left="-851"/>
      </w:pPr>
      <w:r>
        <w:rPr>
          <w:rFonts w:ascii="Times New Roman,Italic" w:hAnsi="Times New Roman,Italic" w:cs="Times New Roman,Italic"/>
          <w:i/>
          <w:iCs/>
          <w:sz w:val="24"/>
          <w:szCs w:val="24"/>
        </w:rPr>
        <w:t xml:space="preserve">    </w:t>
      </w:r>
    </w:p>
    <w:tbl>
      <w:tblPr>
        <w:tblStyle w:val="a3"/>
        <w:tblW w:w="0" w:type="auto"/>
        <w:tblInd w:w="-318" w:type="dxa"/>
        <w:tblLook w:val="04A0"/>
      </w:tblPr>
      <w:tblGrid>
        <w:gridCol w:w="852"/>
        <w:gridCol w:w="9427"/>
      </w:tblGrid>
      <w:tr w:rsidR="00844400" w:rsidTr="00844400">
        <w:tc>
          <w:tcPr>
            <w:tcW w:w="852" w:type="dxa"/>
          </w:tcPr>
          <w:p w:rsidR="00844400" w:rsidRDefault="00844400" w:rsidP="00844400">
            <w:pPr>
              <w:jc w:val="center"/>
            </w:pPr>
            <w:r>
              <w:t>№</w:t>
            </w:r>
          </w:p>
        </w:tc>
        <w:tc>
          <w:tcPr>
            <w:tcW w:w="9427" w:type="dxa"/>
          </w:tcPr>
          <w:p w:rsidR="00844400" w:rsidRDefault="00844400" w:rsidP="00844400">
            <w:pPr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Показатель</w:t>
            </w:r>
          </w:p>
          <w:p w:rsidR="00844400" w:rsidRDefault="00844400" w:rsidP="00844400">
            <w:pPr>
              <w:jc w:val="center"/>
            </w:pPr>
          </w:p>
        </w:tc>
      </w:tr>
      <w:tr w:rsidR="00844400" w:rsidTr="00844400">
        <w:tc>
          <w:tcPr>
            <w:tcW w:w="852" w:type="dxa"/>
          </w:tcPr>
          <w:p w:rsidR="00844400" w:rsidRPr="00844400" w:rsidRDefault="00844400" w:rsidP="00844400">
            <w:pPr>
              <w:jc w:val="center"/>
              <w:rPr>
                <w:sz w:val="28"/>
                <w:szCs w:val="28"/>
              </w:rPr>
            </w:pPr>
            <w:r w:rsidRPr="00844400">
              <w:rPr>
                <w:sz w:val="28"/>
                <w:szCs w:val="28"/>
              </w:rPr>
              <w:t>1</w:t>
            </w:r>
          </w:p>
        </w:tc>
        <w:tc>
          <w:tcPr>
            <w:tcW w:w="9427" w:type="dxa"/>
          </w:tcPr>
          <w:p w:rsidR="00844400" w:rsidRPr="00844400" w:rsidRDefault="00844400" w:rsidP="008444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4400">
              <w:rPr>
                <w:rFonts w:ascii="Times New Roman" w:hAnsi="Times New Roman" w:cs="Times New Roman"/>
                <w:sz w:val="28"/>
                <w:szCs w:val="28"/>
              </w:rPr>
              <w:t>Наличие обучающих компьютерных программ и электронных версий</w:t>
            </w:r>
          </w:p>
          <w:p w:rsidR="00844400" w:rsidRPr="00844400" w:rsidRDefault="00844400" w:rsidP="008444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4400">
              <w:rPr>
                <w:rFonts w:ascii="Times New Roman" w:hAnsi="Times New Roman" w:cs="Times New Roman"/>
                <w:sz w:val="28"/>
                <w:szCs w:val="28"/>
              </w:rPr>
              <w:t>учебных пособий по отдельным предметам или темам</w:t>
            </w:r>
          </w:p>
          <w:p w:rsidR="00844400" w:rsidRPr="00844400" w:rsidRDefault="00844400" w:rsidP="00844400">
            <w:pPr>
              <w:jc w:val="center"/>
              <w:rPr>
                <w:sz w:val="28"/>
                <w:szCs w:val="28"/>
              </w:rPr>
            </w:pPr>
          </w:p>
        </w:tc>
      </w:tr>
      <w:tr w:rsidR="00844400" w:rsidTr="00844400">
        <w:tc>
          <w:tcPr>
            <w:tcW w:w="852" w:type="dxa"/>
          </w:tcPr>
          <w:p w:rsidR="00844400" w:rsidRPr="00844400" w:rsidRDefault="00844400" w:rsidP="00844400">
            <w:pPr>
              <w:jc w:val="center"/>
              <w:rPr>
                <w:sz w:val="28"/>
                <w:szCs w:val="28"/>
              </w:rPr>
            </w:pPr>
            <w:r w:rsidRPr="00844400">
              <w:rPr>
                <w:sz w:val="28"/>
                <w:szCs w:val="28"/>
              </w:rPr>
              <w:t>2</w:t>
            </w:r>
          </w:p>
        </w:tc>
        <w:tc>
          <w:tcPr>
            <w:tcW w:w="9427" w:type="dxa"/>
          </w:tcPr>
          <w:p w:rsidR="00844400" w:rsidRPr="00844400" w:rsidRDefault="00844400" w:rsidP="00844400">
            <w:pPr>
              <w:jc w:val="center"/>
              <w:rPr>
                <w:sz w:val="28"/>
                <w:szCs w:val="28"/>
              </w:rPr>
            </w:pPr>
            <w:r w:rsidRPr="00844400">
              <w:rPr>
                <w:rFonts w:ascii="Times New Roman" w:hAnsi="Times New Roman" w:cs="Times New Roman"/>
                <w:sz w:val="28"/>
                <w:szCs w:val="28"/>
              </w:rPr>
              <w:t xml:space="preserve">Все компьютеры оснащены программным обеспечением </w:t>
            </w:r>
            <w:proofErr w:type="spellStart"/>
            <w:r w:rsidRPr="00844400">
              <w:rPr>
                <w:rFonts w:ascii="Times New Roman" w:hAnsi="Times New Roman" w:cs="Times New Roman"/>
                <w:sz w:val="28"/>
                <w:szCs w:val="28"/>
              </w:rPr>
              <w:t>Microsoft</w:t>
            </w:r>
            <w:proofErr w:type="spellEnd"/>
            <w:r w:rsidRPr="008444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44400">
              <w:rPr>
                <w:rFonts w:ascii="Times New Roman" w:hAnsi="Times New Roman" w:cs="Times New Roman"/>
                <w:sz w:val="28"/>
                <w:szCs w:val="28"/>
              </w:rPr>
              <w:t>Office</w:t>
            </w:r>
            <w:proofErr w:type="spellEnd"/>
          </w:p>
        </w:tc>
      </w:tr>
      <w:tr w:rsidR="00844400" w:rsidTr="00844400">
        <w:tc>
          <w:tcPr>
            <w:tcW w:w="852" w:type="dxa"/>
          </w:tcPr>
          <w:p w:rsidR="00844400" w:rsidRPr="00844400" w:rsidRDefault="00844400" w:rsidP="00844400">
            <w:pPr>
              <w:jc w:val="center"/>
              <w:rPr>
                <w:sz w:val="28"/>
                <w:szCs w:val="28"/>
              </w:rPr>
            </w:pPr>
            <w:r w:rsidRPr="00844400">
              <w:rPr>
                <w:sz w:val="28"/>
                <w:szCs w:val="28"/>
              </w:rPr>
              <w:t>3</w:t>
            </w:r>
          </w:p>
        </w:tc>
        <w:tc>
          <w:tcPr>
            <w:tcW w:w="9427" w:type="dxa"/>
          </w:tcPr>
          <w:p w:rsidR="00844400" w:rsidRPr="00844400" w:rsidRDefault="00844400" w:rsidP="00844400">
            <w:pPr>
              <w:jc w:val="center"/>
              <w:rPr>
                <w:sz w:val="28"/>
                <w:szCs w:val="28"/>
              </w:rPr>
            </w:pPr>
            <w:r w:rsidRPr="00844400">
              <w:rPr>
                <w:rFonts w:ascii="Times New Roman" w:hAnsi="Times New Roman" w:cs="Times New Roman"/>
                <w:sz w:val="28"/>
                <w:szCs w:val="28"/>
              </w:rPr>
              <w:t>Наличие программ компьютерного тестирования учащихся</w:t>
            </w:r>
          </w:p>
        </w:tc>
      </w:tr>
      <w:tr w:rsidR="00844400" w:rsidTr="00844400">
        <w:tc>
          <w:tcPr>
            <w:tcW w:w="852" w:type="dxa"/>
          </w:tcPr>
          <w:p w:rsidR="00844400" w:rsidRPr="00844400" w:rsidRDefault="00844400" w:rsidP="00844400">
            <w:pPr>
              <w:jc w:val="center"/>
              <w:rPr>
                <w:sz w:val="28"/>
                <w:szCs w:val="28"/>
              </w:rPr>
            </w:pPr>
            <w:r w:rsidRPr="00844400">
              <w:rPr>
                <w:sz w:val="28"/>
                <w:szCs w:val="28"/>
              </w:rPr>
              <w:t>4</w:t>
            </w:r>
          </w:p>
        </w:tc>
        <w:tc>
          <w:tcPr>
            <w:tcW w:w="9427" w:type="dxa"/>
          </w:tcPr>
          <w:p w:rsidR="00844400" w:rsidRPr="00844400" w:rsidRDefault="00844400" w:rsidP="00844400">
            <w:pPr>
              <w:jc w:val="center"/>
              <w:rPr>
                <w:sz w:val="28"/>
                <w:szCs w:val="28"/>
              </w:rPr>
            </w:pPr>
            <w:r w:rsidRPr="00844400">
              <w:rPr>
                <w:rFonts w:ascii="Times New Roman" w:hAnsi="Times New Roman" w:cs="Times New Roman"/>
                <w:sz w:val="28"/>
                <w:szCs w:val="28"/>
              </w:rPr>
              <w:t>Наличие электронных версий справочников, энциклопедий, словарей и т.п.</w:t>
            </w:r>
          </w:p>
        </w:tc>
      </w:tr>
      <w:tr w:rsidR="00844400" w:rsidTr="00844400">
        <w:tc>
          <w:tcPr>
            <w:tcW w:w="852" w:type="dxa"/>
          </w:tcPr>
          <w:p w:rsidR="00844400" w:rsidRPr="00844400" w:rsidRDefault="00844400" w:rsidP="00844400">
            <w:pPr>
              <w:jc w:val="center"/>
              <w:rPr>
                <w:sz w:val="28"/>
                <w:szCs w:val="28"/>
              </w:rPr>
            </w:pPr>
            <w:r w:rsidRPr="00844400">
              <w:rPr>
                <w:sz w:val="28"/>
                <w:szCs w:val="28"/>
              </w:rPr>
              <w:t>5</w:t>
            </w:r>
          </w:p>
        </w:tc>
        <w:tc>
          <w:tcPr>
            <w:tcW w:w="9427" w:type="dxa"/>
          </w:tcPr>
          <w:p w:rsidR="00844400" w:rsidRPr="00844400" w:rsidRDefault="00844400" w:rsidP="008444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4400">
              <w:rPr>
                <w:rFonts w:ascii="Times New Roman" w:hAnsi="Times New Roman" w:cs="Times New Roman"/>
                <w:sz w:val="28"/>
                <w:szCs w:val="28"/>
              </w:rPr>
              <w:t>Наличие специальных программ автоматизации процессов обучения</w:t>
            </w:r>
          </w:p>
          <w:p w:rsidR="00844400" w:rsidRPr="00844400" w:rsidRDefault="00844400" w:rsidP="00844400">
            <w:pPr>
              <w:jc w:val="center"/>
              <w:rPr>
                <w:sz w:val="28"/>
                <w:szCs w:val="28"/>
              </w:rPr>
            </w:pPr>
            <w:r w:rsidRPr="00844400">
              <w:rPr>
                <w:rFonts w:ascii="Times New Roman" w:hAnsi="Times New Roman" w:cs="Times New Roman"/>
                <w:sz w:val="28"/>
                <w:szCs w:val="28"/>
              </w:rPr>
              <w:t>(электронное расписание, электронный журнал)</w:t>
            </w:r>
          </w:p>
        </w:tc>
      </w:tr>
      <w:tr w:rsidR="00844400" w:rsidTr="00844400">
        <w:tc>
          <w:tcPr>
            <w:tcW w:w="852" w:type="dxa"/>
          </w:tcPr>
          <w:p w:rsidR="00844400" w:rsidRPr="00844400" w:rsidRDefault="00844400" w:rsidP="00844400">
            <w:pPr>
              <w:jc w:val="center"/>
              <w:rPr>
                <w:sz w:val="28"/>
                <w:szCs w:val="28"/>
              </w:rPr>
            </w:pPr>
            <w:r w:rsidRPr="00844400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9427" w:type="dxa"/>
          </w:tcPr>
          <w:p w:rsidR="00844400" w:rsidRPr="00844400" w:rsidRDefault="00844400" w:rsidP="008444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4400">
              <w:rPr>
                <w:rFonts w:ascii="Times New Roman" w:hAnsi="Times New Roman" w:cs="Times New Roman"/>
                <w:sz w:val="28"/>
                <w:szCs w:val="28"/>
              </w:rPr>
              <w:t>Наличие программ для решения организационных, управленческих и</w:t>
            </w:r>
          </w:p>
          <w:p w:rsidR="00844400" w:rsidRPr="00844400" w:rsidRDefault="00844400" w:rsidP="00844400">
            <w:pPr>
              <w:jc w:val="center"/>
              <w:rPr>
                <w:sz w:val="28"/>
                <w:szCs w:val="28"/>
              </w:rPr>
            </w:pPr>
            <w:r w:rsidRPr="00844400">
              <w:rPr>
                <w:rFonts w:ascii="Times New Roman" w:hAnsi="Times New Roman" w:cs="Times New Roman"/>
                <w:sz w:val="28"/>
                <w:szCs w:val="28"/>
              </w:rPr>
              <w:t>экономических задач учреждения (</w:t>
            </w:r>
            <w:proofErr w:type="gramStart"/>
            <w:r w:rsidRPr="00844400">
              <w:rPr>
                <w:rFonts w:ascii="Times New Roman" w:hAnsi="Times New Roman" w:cs="Times New Roman"/>
                <w:sz w:val="28"/>
                <w:szCs w:val="28"/>
              </w:rPr>
              <w:t>кадровое</w:t>
            </w:r>
            <w:proofErr w:type="gramEnd"/>
            <w:r w:rsidRPr="00844400">
              <w:rPr>
                <w:rFonts w:ascii="Times New Roman" w:hAnsi="Times New Roman" w:cs="Times New Roman"/>
                <w:sz w:val="28"/>
                <w:szCs w:val="28"/>
              </w:rPr>
              <w:t>, бухгалтерское ПО и т.п.)</w:t>
            </w:r>
          </w:p>
        </w:tc>
      </w:tr>
      <w:tr w:rsidR="00844400" w:rsidTr="00844400">
        <w:tc>
          <w:tcPr>
            <w:tcW w:w="852" w:type="dxa"/>
          </w:tcPr>
          <w:p w:rsidR="00844400" w:rsidRPr="00844400" w:rsidRDefault="00844400" w:rsidP="00844400">
            <w:pPr>
              <w:jc w:val="center"/>
              <w:rPr>
                <w:sz w:val="28"/>
                <w:szCs w:val="28"/>
              </w:rPr>
            </w:pPr>
            <w:r w:rsidRPr="00844400">
              <w:rPr>
                <w:sz w:val="28"/>
                <w:szCs w:val="28"/>
              </w:rPr>
              <w:t>7</w:t>
            </w:r>
          </w:p>
        </w:tc>
        <w:tc>
          <w:tcPr>
            <w:tcW w:w="9427" w:type="dxa"/>
          </w:tcPr>
          <w:p w:rsidR="00844400" w:rsidRPr="00844400" w:rsidRDefault="00844400" w:rsidP="00844400">
            <w:pPr>
              <w:jc w:val="center"/>
              <w:rPr>
                <w:sz w:val="28"/>
                <w:szCs w:val="28"/>
              </w:rPr>
            </w:pPr>
            <w:r w:rsidRPr="00844400">
              <w:rPr>
                <w:rFonts w:ascii="Times New Roman" w:hAnsi="Times New Roman" w:cs="Times New Roman"/>
                <w:sz w:val="28"/>
                <w:szCs w:val="28"/>
              </w:rPr>
              <w:t>Наличие электронных библиотечных систем (каталоги)</w:t>
            </w:r>
          </w:p>
        </w:tc>
      </w:tr>
    </w:tbl>
    <w:p w:rsidR="00844400" w:rsidRDefault="00844400" w:rsidP="00844400">
      <w:pPr>
        <w:ind w:left="-851"/>
      </w:pPr>
      <w:r>
        <w:t xml:space="preserve">  </w:t>
      </w: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,Italic" w:hAnsi="Times New Roman,Italic" w:cs="Times New Roman,Italic"/>
          <w:i/>
          <w:iCs/>
          <w:sz w:val="28"/>
          <w:szCs w:val="28"/>
        </w:rPr>
      </w:pPr>
      <w:r w:rsidRPr="00844400">
        <w:rPr>
          <w:rFonts w:ascii="Times New Roman,Italic" w:hAnsi="Times New Roman,Italic" w:cs="Times New Roman,Italic"/>
          <w:i/>
          <w:iCs/>
          <w:sz w:val="28"/>
          <w:szCs w:val="28"/>
        </w:rPr>
        <w:t>Словесные:</w:t>
      </w: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44400">
        <w:rPr>
          <w:rFonts w:ascii="Times New Roman" w:hAnsi="Times New Roman" w:cs="Times New Roman"/>
          <w:sz w:val="28"/>
          <w:szCs w:val="28"/>
        </w:rPr>
        <w:t>-учебники;</w:t>
      </w: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44400">
        <w:rPr>
          <w:rFonts w:ascii="Times New Roman" w:hAnsi="Times New Roman" w:cs="Times New Roman"/>
          <w:sz w:val="28"/>
          <w:szCs w:val="28"/>
        </w:rPr>
        <w:t>-художественная литература;</w:t>
      </w: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44400">
        <w:rPr>
          <w:rFonts w:ascii="Times New Roman" w:hAnsi="Times New Roman" w:cs="Times New Roman"/>
          <w:sz w:val="28"/>
          <w:szCs w:val="28"/>
        </w:rPr>
        <w:t>-словари;</w:t>
      </w: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44400">
        <w:rPr>
          <w:rFonts w:ascii="Times New Roman" w:hAnsi="Times New Roman" w:cs="Times New Roman"/>
          <w:sz w:val="28"/>
          <w:szCs w:val="28"/>
        </w:rPr>
        <w:t>-другая необходимая литература</w:t>
      </w:r>
    </w:p>
    <w:p w:rsidR="00844400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44400">
        <w:rPr>
          <w:rFonts w:ascii="Times New Roman" w:hAnsi="Times New Roman" w:cs="Times New Roman"/>
          <w:sz w:val="28"/>
          <w:szCs w:val="28"/>
        </w:rPr>
        <w:t>В школе имеются наглядно-дидактические материалы: тематические демонстрационные</w:t>
      </w:r>
      <w:r w:rsidR="008B2A62">
        <w:rPr>
          <w:rFonts w:ascii="Times New Roman" w:hAnsi="Times New Roman" w:cs="Times New Roman"/>
          <w:sz w:val="28"/>
          <w:szCs w:val="28"/>
        </w:rPr>
        <w:t xml:space="preserve"> </w:t>
      </w:r>
      <w:r w:rsidRPr="00844400">
        <w:rPr>
          <w:rFonts w:ascii="Times New Roman" w:hAnsi="Times New Roman" w:cs="Times New Roman"/>
          <w:sz w:val="28"/>
          <w:szCs w:val="28"/>
        </w:rPr>
        <w:t>стенды, плакаты, постановочные модели, карточки, наглядные пособия и т.д., основная часть</w:t>
      </w:r>
      <w:r w:rsidR="008B2A62">
        <w:rPr>
          <w:rFonts w:ascii="Times New Roman" w:hAnsi="Times New Roman" w:cs="Times New Roman"/>
          <w:sz w:val="28"/>
          <w:szCs w:val="28"/>
        </w:rPr>
        <w:t xml:space="preserve"> </w:t>
      </w:r>
      <w:r w:rsidRPr="00844400">
        <w:rPr>
          <w:rFonts w:ascii="Times New Roman" w:hAnsi="Times New Roman" w:cs="Times New Roman"/>
          <w:sz w:val="28"/>
          <w:szCs w:val="28"/>
        </w:rPr>
        <w:t>которых представляется в электронном виде и демонстрируется посредством информационн</w:t>
      </w:r>
      <w:proofErr w:type="gramStart"/>
      <w:r w:rsidRPr="00844400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8B2A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400">
        <w:rPr>
          <w:rFonts w:ascii="Times New Roman" w:hAnsi="Times New Roman" w:cs="Times New Roman"/>
          <w:sz w:val="28"/>
          <w:szCs w:val="28"/>
        </w:rPr>
        <w:t>телекоммуникационых</w:t>
      </w:r>
      <w:proofErr w:type="spellEnd"/>
      <w:r w:rsidRPr="00844400">
        <w:rPr>
          <w:rFonts w:ascii="Times New Roman" w:hAnsi="Times New Roman" w:cs="Times New Roman"/>
          <w:sz w:val="28"/>
          <w:szCs w:val="28"/>
        </w:rPr>
        <w:t xml:space="preserve"> сетей, аппаратно-программных и аудиовизуальных средств.</w:t>
      </w:r>
    </w:p>
    <w:p w:rsidR="008B2A62" w:rsidRPr="00844400" w:rsidRDefault="008B2A62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844400">
        <w:rPr>
          <w:rFonts w:ascii="Times New Roman,Bold" w:hAnsi="Times New Roman,Bold" w:cs="Times New Roman,Bold"/>
          <w:b/>
          <w:bCs/>
          <w:sz w:val="28"/>
          <w:szCs w:val="28"/>
        </w:rPr>
        <w:t>О средствах воспитания</w:t>
      </w: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44400">
        <w:rPr>
          <w:rFonts w:ascii="Times New Roman" w:hAnsi="Times New Roman" w:cs="Times New Roman"/>
          <w:sz w:val="28"/>
          <w:szCs w:val="28"/>
        </w:rPr>
        <w:t>Традиционно в качестве средств воспитания рассматривают объекты материальной и</w:t>
      </w:r>
      <w:r w:rsidR="008B2A62">
        <w:rPr>
          <w:rFonts w:ascii="Times New Roman" w:hAnsi="Times New Roman" w:cs="Times New Roman"/>
          <w:sz w:val="28"/>
          <w:szCs w:val="28"/>
        </w:rPr>
        <w:t xml:space="preserve"> </w:t>
      </w:r>
      <w:r w:rsidRPr="00844400">
        <w:rPr>
          <w:rFonts w:ascii="Times New Roman" w:hAnsi="Times New Roman" w:cs="Times New Roman"/>
          <w:sz w:val="28"/>
          <w:szCs w:val="28"/>
        </w:rPr>
        <w:t>духовной культуры, которые используют для решения воспитательных задач, соблюдая</w:t>
      </w:r>
      <w:r w:rsidR="008B2A62">
        <w:rPr>
          <w:rFonts w:ascii="Times New Roman" w:hAnsi="Times New Roman" w:cs="Times New Roman"/>
          <w:sz w:val="28"/>
          <w:szCs w:val="28"/>
        </w:rPr>
        <w:t xml:space="preserve"> </w:t>
      </w:r>
      <w:r w:rsidRPr="00844400">
        <w:rPr>
          <w:rFonts w:ascii="Times New Roman" w:hAnsi="Times New Roman" w:cs="Times New Roman"/>
          <w:sz w:val="28"/>
          <w:szCs w:val="28"/>
        </w:rPr>
        <w:t>следующие условия:</w:t>
      </w: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44400">
        <w:rPr>
          <w:rFonts w:ascii="Times New Roman" w:hAnsi="Times New Roman" w:cs="Times New Roman"/>
          <w:sz w:val="28"/>
          <w:szCs w:val="28"/>
        </w:rPr>
        <w:t>1) с данным объектом связана информация, необходимая для развития внутреннего мира</w:t>
      </w:r>
      <w:r w:rsidR="008B2A62">
        <w:rPr>
          <w:rFonts w:ascii="Times New Roman" w:hAnsi="Times New Roman" w:cs="Times New Roman"/>
          <w:sz w:val="28"/>
          <w:szCs w:val="28"/>
        </w:rPr>
        <w:t xml:space="preserve"> </w:t>
      </w:r>
      <w:r w:rsidRPr="00844400">
        <w:rPr>
          <w:rFonts w:ascii="Times New Roman" w:hAnsi="Times New Roman" w:cs="Times New Roman"/>
          <w:sz w:val="28"/>
          <w:szCs w:val="28"/>
        </w:rPr>
        <w:t>личности воспитанника;</w:t>
      </w: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44400">
        <w:rPr>
          <w:rFonts w:ascii="Times New Roman" w:hAnsi="Times New Roman" w:cs="Times New Roman"/>
          <w:sz w:val="28"/>
          <w:szCs w:val="28"/>
        </w:rPr>
        <w:t>2) информация об объекте выделена как предмет освоения в образной, наглядно-</w:t>
      </w: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44400">
        <w:rPr>
          <w:rFonts w:ascii="Times New Roman" w:hAnsi="Times New Roman" w:cs="Times New Roman"/>
          <w:sz w:val="28"/>
          <w:szCs w:val="28"/>
        </w:rPr>
        <w:t>действенной или знаково-символьной (устной или письменной) форме;</w:t>
      </w: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44400">
        <w:rPr>
          <w:rFonts w:ascii="Times New Roman" w:hAnsi="Times New Roman" w:cs="Times New Roman"/>
          <w:sz w:val="28"/>
          <w:szCs w:val="28"/>
        </w:rPr>
        <w:t>3) объект вместе со своей информацией включен в общение и совместную деятельность</w:t>
      </w:r>
      <w:r w:rsidR="008B2A62">
        <w:rPr>
          <w:rFonts w:ascii="Times New Roman" w:hAnsi="Times New Roman" w:cs="Times New Roman"/>
          <w:sz w:val="28"/>
          <w:szCs w:val="28"/>
        </w:rPr>
        <w:t xml:space="preserve"> </w:t>
      </w:r>
      <w:r w:rsidRPr="00844400">
        <w:rPr>
          <w:rFonts w:ascii="Times New Roman" w:hAnsi="Times New Roman" w:cs="Times New Roman"/>
          <w:sz w:val="28"/>
          <w:szCs w:val="28"/>
        </w:rPr>
        <w:t>воспитателя и воспитанников.</w:t>
      </w: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44400">
        <w:rPr>
          <w:rFonts w:ascii="Times New Roman" w:hAnsi="Times New Roman" w:cs="Times New Roman"/>
          <w:sz w:val="28"/>
          <w:szCs w:val="28"/>
        </w:rPr>
        <w:t xml:space="preserve">Для всех обучающихся обеспечен индивидуальный неограниченный доступ к </w:t>
      </w:r>
      <w:proofErr w:type="spellStart"/>
      <w:r w:rsidRPr="00844400">
        <w:rPr>
          <w:rFonts w:ascii="Times New Roman" w:hAnsi="Times New Roman" w:cs="Times New Roman"/>
          <w:sz w:val="28"/>
          <w:szCs w:val="28"/>
        </w:rPr>
        <w:t>учебн</w:t>
      </w:r>
      <w:proofErr w:type="gramStart"/>
      <w:r w:rsidRPr="00844400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844400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8B2A62">
        <w:rPr>
          <w:rFonts w:ascii="Times New Roman" w:hAnsi="Times New Roman" w:cs="Times New Roman"/>
          <w:sz w:val="28"/>
          <w:szCs w:val="28"/>
        </w:rPr>
        <w:t xml:space="preserve"> </w:t>
      </w:r>
      <w:r w:rsidRPr="00844400">
        <w:rPr>
          <w:rFonts w:ascii="Times New Roman" w:hAnsi="Times New Roman" w:cs="Times New Roman"/>
          <w:sz w:val="28"/>
          <w:szCs w:val="28"/>
        </w:rPr>
        <w:t>планирующей и учебно-методической документации: учебным планам, рабочим программам</w:t>
      </w:r>
      <w:r w:rsidR="008B2A62">
        <w:rPr>
          <w:rFonts w:ascii="Times New Roman" w:hAnsi="Times New Roman" w:cs="Times New Roman"/>
          <w:sz w:val="28"/>
          <w:szCs w:val="28"/>
        </w:rPr>
        <w:t xml:space="preserve"> </w:t>
      </w:r>
      <w:r w:rsidRPr="00844400">
        <w:rPr>
          <w:rFonts w:ascii="Times New Roman" w:hAnsi="Times New Roman" w:cs="Times New Roman"/>
          <w:sz w:val="28"/>
          <w:szCs w:val="28"/>
        </w:rPr>
        <w:t>дисциплин (модулей), к ресурсам электронных библиотечных систем и другим материалам,</w:t>
      </w:r>
      <w:r w:rsidR="008B2A62">
        <w:rPr>
          <w:rFonts w:ascii="Times New Roman" w:hAnsi="Times New Roman" w:cs="Times New Roman"/>
          <w:sz w:val="28"/>
          <w:szCs w:val="28"/>
        </w:rPr>
        <w:t xml:space="preserve"> </w:t>
      </w:r>
      <w:r w:rsidRPr="00844400">
        <w:rPr>
          <w:rFonts w:ascii="Times New Roman" w:hAnsi="Times New Roman" w:cs="Times New Roman"/>
          <w:sz w:val="28"/>
          <w:szCs w:val="28"/>
        </w:rPr>
        <w:t>обеспечивающим реализацию образовательных программ через электронные информационные</w:t>
      </w:r>
      <w:r w:rsidR="008B2A62">
        <w:rPr>
          <w:rFonts w:ascii="Times New Roman" w:hAnsi="Times New Roman" w:cs="Times New Roman"/>
          <w:sz w:val="28"/>
          <w:szCs w:val="28"/>
        </w:rPr>
        <w:t xml:space="preserve"> </w:t>
      </w:r>
      <w:r w:rsidRPr="00844400">
        <w:rPr>
          <w:rFonts w:ascii="Times New Roman" w:hAnsi="Times New Roman" w:cs="Times New Roman"/>
          <w:sz w:val="28"/>
          <w:szCs w:val="28"/>
        </w:rPr>
        <w:t>ресурсы.</w:t>
      </w: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44400">
        <w:rPr>
          <w:rFonts w:ascii="Times New Roman" w:hAnsi="Times New Roman" w:cs="Times New Roman"/>
          <w:sz w:val="28"/>
          <w:szCs w:val="28"/>
        </w:rPr>
        <w:t xml:space="preserve">Библиотечный фонд укомплектован печатными изданиями основной </w:t>
      </w:r>
      <w:proofErr w:type="gramStart"/>
      <w:r w:rsidRPr="00844400">
        <w:rPr>
          <w:rFonts w:ascii="Times New Roman" w:hAnsi="Times New Roman" w:cs="Times New Roman"/>
          <w:sz w:val="28"/>
          <w:szCs w:val="28"/>
        </w:rPr>
        <w:t>учебной</w:t>
      </w:r>
      <w:proofErr w:type="gramEnd"/>
      <w:r w:rsidRPr="00844400"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44400">
        <w:rPr>
          <w:rFonts w:ascii="Times New Roman" w:hAnsi="Times New Roman" w:cs="Times New Roman"/>
          <w:sz w:val="28"/>
          <w:szCs w:val="28"/>
        </w:rPr>
        <w:t>художественной литературы. Фонд дополнительной литературы помимо учебной литературы</w:t>
      </w:r>
      <w:r w:rsidR="008B2A62">
        <w:rPr>
          <w:rFonts w:ascii="Times New Roman" w:hAnsi="Times New Roman" w:cs="Times New Roman"/>
          <w:sz w:val="28"/>
          <w:szCs w:val="28"/>
        </w:rPr>
        <w:t xml:space="preserve"> </w:t>
      </w:r>
      <w:r w:rsidRPr="00844400">
        <w:rPr>
          <w:rFonts w:ascii="Times New Roman" w:hAnsi="Times New Roman" w:cs="Times New Roman"/>
          <w:sz w:val="28"/>
          <w:szCs w:val="28"/>
        </w:rPr>
        <w:t>включает официальные издания, нормативно-правовые документы, сборники законодательных</w:t>
      </w:r>
      <w:r w:rsidR="008B2A62">
        <w:rPr>
          <w:rFonts w:ascii="Times New Roman" w:hAnsi="Times New Roman" w:cs="Times New Roman"/>
          <w:sz w:val="28"/>
          <w:szCs w:val="28"/>
        </w:rPr>
        <w:t xml:space="preserve"> </w:t>
      </w:r>
      <w:r w:rsidRPr="00844400">
        <w:rPr>
          <w:rFonts w:ascii="Times New Roman" w:hAnsi="Times New Roman" w:cs="Times New Roman"/>
          <w:sz w:val="28"/>
          <w:szCs w:val="28"/>
        </w:rPr>
        <w:t>актов, отраслевые периодические издания, справочно-библиографическую литературу,</w:t>
      </w:r>
      <w:r w:rsidR="008B2A62">
        <w:rPr>
          <w:rFonts w:ascii="Times New Roman" w:hAnsi="Times New Roman" w:cs="Times New Roman"/>
          <w:sz w:val="28"/>
          <w:szCs w:val="28"/>
        </w:rPr>
        <w:t xml:space="preserve"> </w:t>
      </w:r>
      <w:r w:rsidRPr="00844400">
        <w:rPr>
          <w:rFonts w:ascii="Times New Roman" w:hAnsi="Times New Roman" w:cs="Times New Roman"/>
          <w:sz w:val="28"/>
          <w:szCs w:val="28"/>
        </w:rPr>
        <w:t>энциклопедии, справочники, словари.</w:t>
      </w: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44400">
        <w:rPr>
          <w:rFonts w:ascii="Times New Roman" w:hAnsi="Times New Roman" w:cs="Times New Roman"/>
          <w:sz w:val="28"/>
          <w:szCs w:val="28"/>
        </w:rPr>
        <w:t>Доступ к печатным изданиям осуществляется в библиотеке. В школе создана среда,</w:t>
      </w:r>
    </w:p>
    <w:p w:rsidR="00844400" w:rsidRPr="00844400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844400">
        <w:rPr>
          <w:rFonts w:ascii="Times New Roman" w:hAnsi="Times New Roman" w:cs="Times New Roman"/>
          <w:sz w:val="28"/>
          <w:szCs w:val="28"/>
        </w:rPr>
        <w:t>способствующая обучению и воспитанию, развитию активного, мотивированного на учебу</w:t>
      </w:r>
      <w:r w:rsidR="008B2A62">
        <w:rPr>
          <w:rFonts w:ascii="Times New Roman" w:hAnsi="Times New Roman" w:cs="Times New Roman"/>
          <w:sz w:val="28"/>
          <w:szCs w:val="28"/>
        </w:rPr>
        <w:t xml:space="preserve"> </w:t>
      </w:r>
      <w:r w:rsidRPr="00844400">
        <w:rPr>
          <w:rFonts w:ascii="Times New Roman" w:hAnsi="Times New Roman" w:cs="Times New Roman"/>
          <w:sz w:val="28"/>
          <w:szCs w:val="28"/>
        </w:rPr>
        <w:t>обучающегося, осознающего общественную значимость и личную ответственность за результаты</w:t>
      </w:r>
      <w:r w:rsidR="008B2A62">
        <w:rPr>
          <w:rFonts w:ascii="Times New Roman" w:hAnsi="Times New Roman" w:cs="Times New Roman"/>
          <w:sz w:val="28"/>
          <w:szCs w:val="28"/>
        </w:rPr>
        <w:t xml:space="preserve"> </w:t>
      </w:r>
      <w:r w:rsidRPr="00844400">
        <w:rPr>
          <w:rFonts w:ascii="Times New Roman" w:hAnsi="Times New Roman" w:cs="Times New Roman"/>
          <w:sz w:val="28"/>
          <w:szCs w:val="28"/>
        </w:rPr>
        <w:t>обучения.</w:t>
      </w:r>
      <w:proofErr w:type="gramEnd"/>
      <w:r w:rsidRPr="008444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4400">
        <w:rPr>
          <w:rFonts w:ascii="Times New Roman" w:hAnsi="Times New Roman" w:cs="Times New Roman"/>
          <w:sz w:val="28"/>
          <w:szCs w:val="28"/>
        </w:rPr>
        <w:t>Социокультурная</w:t>
      </w:r>
      <w:proofErr w:type="spellEnd"/>
      <w:r w:rsidRPr="00844400">
        <w:rPr>
          <w:rFonts w:ascii="Times New Roman" w:hAnsi="Times New Roman" w:cs="Times New Roman"/>
          <w:sz w:val="28"/>
          <w:szCs w:val="28"/>
        </w:rPr>
        <w:t xml:space="preserve"> среда школы </w:t>
      </w:r>
      <w:r w:rsidRPr="00844400">
        <w:rPr>
          <w:rFonts w:ascii="Times New Roman" w:hAnsi="Times New Roman" w:cs="Times New Roman"/>
          <w:sz w:val="28"/>
          <w:szCs w:val="28"/>
        </w:rPr>
        <w:lastRenderedPageBreak/>
        <w:t>направлена на удовлетворение интересов личности в</w:t>
      </w:r>
      <w:r w:rsidR="008B2A62">
        <w:rPr>
          <w:rFonts w:ascii="Times New Roman" w:hAnsi="Times New Roman" w:cs="Times New Roman"/>
          <w:sz w:val="28"/>
          <w:szCs w:val="28"/>
        </w:rPr>
        <w:t xml:space="preserve"> </w:t>
      </w:r>
      <w:r w:rsidRPr="00844400">
        <w:rPr>
          <w:rFonts w:ascii="Times New Roman" w:hAnsi="Times New Roman" w:cs="Times New Roman"/>
          <w:sz w:val="28"/>
          <w:szCs w:val="28"/>
        </w:rPr>
        <w:t>соответствии с общечеловеческими ценностями и представляет собой пространство, которое</w:t>
      </w:r>
    </w:p>
    <w:p w:rsidR="00844400" w:rsidRDefault="00844400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844400">
        <w:rPr>
          <w:rFonts w:ascii="Times New Roman" w:hAnsi="Times New Roman" w:cs="Times New Roman"/>
          <w:sz w:val="28"/>
          <w:szCs w:val="28"/>
        </w:rPr>
        <w:t>способно изменяться под воздействием субъектов, культивирующих и поддерживающих</w:t>
      </w:r>
      <w:r w:rsidR="008B2A62">
        <w:rPr>
          <w:rFonts w:ascii="Times New Roman" w:hAnsi="Times New Roman" w:cs="Times New Roman"/>
          <w:sz w:val="28"/>
          <w:szCs w:val="28"/>
        </w:rPr>
        <w:t xml:space="preserve"> </w:t>
      </w:r>
      <w:r w:rsidRPr="00844400">
        <w:rPr>
          <w:rFonts w:ascii="Times New Roman" w:hAnsi="Times New Roman" w:cs="Times New Roman"/>
          <w:sz w:val="28"/>
          <w:szCs w:val="28"/>
        </w:rPr>
        <w:t>определенные ценности, отношения, традиции, правила и нормы в различных сферах и формах</w:t>
      </w:r>
      <w:r w:rsidR="008B2A62">
        <w:rPr>
          <w:rFonts w:ascii="Times New Roman" w:hAnsi="Times New Roman" w:cs="Times New Roman"/>
          <w:sz w:val="28"/>
          <w:szCs w:val="28"/>
        </w:rPr>
        <w:t xml:space="preserve"> </w:t>
      </w:r>
      <w:r w:rsidRPr="00844400">
        <w:rPr>
          <w:rFonts w:ascii="Times New Roman" w:hAnsi="Times New Roman" w:cs="Times New Roman"/>
          <w:sz w:val="28"/>
          <w:szCs w:val="28"/>
        </w:rPr>
        <w:t>жизнедеятельности коллектива школы. В школе имеются объекты социальной и спортивной</w:t>
      </w:r>
      <w:r w:rsidR="008B2A62">
        <w:rPr>
          <w:rFonts w:ascii="Times New Roman" w:hAnsi="Times New Roman" w:cs="Times New Roman"/>
          <w:sz w:val="28"/>
          <w:szCs w:val="28"/>
        </w:rPr>
        <w:t xml:space="preserve"> </w:t>
      </w:r>
      <w:r w:rsidRPr="00844400">
        <w:rPr>
          <w:rFonts w:ascii="Times New Roman" w:hAnsi="Times New Roman" w:cs="Times New Roman"/>
          <w:sz w:val="28"/>
          <w:szCs w:val="28"/>
        </w:rPr>
        <w:t>инфраструктуры: актовый зал, объекты спорта, библиотека, читальный зал.</w:t>
      </w:r>
    </w:p>
    <w:p w:rsidR="008B2A62" w:rsidRDefault="008B2A62" w:rsidP="008B2A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8B2A62" w:rsidRPr="00844400" w:rsidRDefault="008B2A62" w:rsidP="008444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2A62" w:rsidRDefault="00844400" w:rsidP="008444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4400">
        <w:rPr>
          <w:rFonts w:ascii="Times New Roman" w:hAnsi="Times New Roman" w:cs="Times New Roman"/>
          <w:sz w:val="28"/>
          <w:szCs w:val="28"/>
        </w:rPr>
        <w:t xml:space="preserve">Директор </w:t>
      </w:r>
    </w:p>
    <w:p w:rsidR="00844400" w:rsidRPr="00844400" w:rsidRDefault="00844400" w:rsidP="008444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4400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8B2A62">
        <w:rPr>
          <w:rFonts w:ascii="Times New Roman" w:hAnsi="Times New Roman" w:cs="Times New Roman"/>
          <w:sz w:val="28"/>
          <w:szCs w:val="28"/>
        </w:rPr>
        <w:t>Большебредихинская</w:t>
      </w:r>
      <w:proofErr w:type="spellEnd"/>
      <w:r w:rsidRPr="00844400">
        <w:rPr>
          <w:rFonts w:ascii="Times New Roman" w:hAnsi="Times New Roman" w:cs="Times New Roman"/>
          <w:sz w:val="28"/>
          <w:szCs w:val="28"/>
        </w:rPr>
        <w:t xml:space="preserve"> СОШ» </w:t>
      </w:r>
      <w:r w:rsidR="008B2A62">
        <w:rPr>
          <w:rFonts w:ascii="Times New Roman" w:hAnsi="Times New Roman" w:cs="Times New Roman"/>
          <w:sz w:val="28"/>
          <w:szCs w:val="28"/>
        </w:rPr>
        <w:t xml:space="preserve">                                  Гасанова Э.Р.</w:t>
      </w:r>
    </w:p>
    <w:p w:rsidR="00844400" w:rsidRPr="00844400" w:rsidRDefault="00844400" w:rsidP="00844400">
      <w:pPr>
        <w:ind w:left="-851"/>
        <w:rPr>
          <w:sz w:val="28"/>
          <w:szCs w:val="28"/>
        </w:rPr>
      </w:pPr>
    </w:p>
    <w:p w:rsidR="00844400" w:rsidRPr="00844400" w:rsidRDefault="00844400">
      <w:pPr>
        <w:ind w:left="-851"/>
        <w:rPr>
          <w:sz w:val="28"/>
          <w:szCs w:val="28"/>
        </w:rPr>
      </w:pPr>
    </w:p>
    <w:sectPr w:rsidR="00844400" w:rsidRPr="00844400" w:rsidSect="0084440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844400"/>
    <w:rsid w:val="00157619"/>
    <w:rsid w:val="002D58E1"/>
    <w:rsid w:val="00844400"/>
    <w:rsid w:val="008B2A62"/>
    <w:rsid w:val="00DD0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44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940</Words>
  <Characters>5359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maga</cp:lastModifiedBy>
  <cp:revision>2</cp:revision>
  <dcterms:created xsi:type="dcterms:W3CDTF">2018-10-13T03:57:00Z</dcterms:created>
  <dcterms:modified xsi:type="dcterms:W3CDTF">2018-10-18T08:14:00Z</dcterms:modified>
</cp:coreProperties>
</file>