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AA0" w:rsidRDefault="00930AA0"/>
    <w:p w:rsidR="001A5746" w:rsidRPr="001A5746" w:rsidRDefault="001A5746" w:rsidP="001A5746">
      <w:pPr>
        <w:shd w:val="clear" w:color="auto" w:fill="FFFFFF"/>
        <w:spacing w:line="360" w:lineRule="atLeast"/>
        <w:outlineLvl w:val="1"/>
        <w:rPr>
          <w:rFonts w:ascii="Arial" w:eastAsia="Times New Roman" w:hAnsi="Arial" w:cs="Arial"/>
          <w:color w:val="007AD0"/>
          <w:sz w:val="36"/>
          <w:szCs w:val="36"/>
          <w:lang w:eastAsia="ru-RU"/>
        </w:rPr>
      </w:pPr>
      <w:r w:rsidRPr="001A5746">
        <w:rPr>
          <w:rFonts w:ascii="Arial" w:eastAsia="Times New Roman" w:hAnsi="Arial" w:cs="Arial"/>
          <w:color w:val="007AD0"/>
          <w:sz w:val="36"/>
          <w:szCs w:val="36"/>
          <w:lang w:eastAsia="ru-RU"/>
        </w:rPr>
        <w:t>Обществознание</w:t>
      </w:r>
    </w:p>
    <w:p w:rsidR="001A5746" w:rsidRPr="001A5746" w:rsidRDefault="001A5746" w:rsidP="001A5746">
      <w:pPr>
        <w:shd w:val="clear" w:color="auto" w:fill="FFFFFF"/>
        <w:spacing w:after="3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1A5746">
        <w:rPr>
          <w:rFonts w:ascii="Tahoma" w:eastAsia="Times New Roman" w:hAnsi="Tahoma" w:cs="Tahoma"/>
          <w:b/>
          <w:bCs/>
          <w:color w:val="000000"/>
          <w:sz w:val="24"/>
          <w:szCs w:val="24"/>
          <w:u w:val="single"/>
          <w:lang w:eastAsia="ru-RU"/>
        </w:rPr>
        <w:t>Аннотация к рабочей программе дисциплины «Обществознание» 9 класс</w:t>
      </w:r>
    </w:p>
    <w:p w:rsidR="001A5746" w:rsidRPr="001A5746" w:rsidRDefault="001A5746" w:rsidP="001A5746">
      <w:pPr>
        <w:shd w:val="clear" w:color="auto" w:fill="FFFFFF"/>
        <w:spacing w:before="30" w:after="3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1A574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Рабочая программа составлена на основании:</w:t>
      </w:r>
    </w:p>
    <w:p w:rsidR="001A5746" w:rsidRPr="001A5746" w:rsidRDefault="001A5746" w:rsidP="001A5746">
      <w:pPr>
        <w:shd w:val="clear" w:color="auto" w:fill="FFFFFF"/>
        <w:spacing w:before="30" w:after="3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1A574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Образовательный стандарт основного общего образования по обществознанию.</w:t>
      </w:r>
    </w:p>
    <w:p w:rsidR="001A5746" w:rsidRPr="001A5746" w:rsidRDefault="001A5746" w:rsidP="001A5746">
      <w:pPr>
        <w:shd w:val="clear" w:color="auto" w:fill="FFFFFF"/>
        <w:spacing w:before="30" w:after="3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1A574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Л.Н. Боголюбов, Н.И. Городецкая, и др. Введение в обществознание. Программы общеобразовательных учреждений. 8-9 классы. М., 2008.</w:t>
      </w:r>
    </w:p>
    <w:p w:rsidR="001A5746" w:rsidRPr="001A5746" w:rsidRDefault="001A5746" w:rsidP="001A5746">
      <w:pPr>
        <w:shd w:val="clear" w:color="auto" w:fill="FFFFFF"/>
        <w:spacing w:before="30" w:after="3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1A574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Курс “Обществознание” для основной школы интегрирует современные социологические, экономические, политические, правовые, этические, социально-психологические знания в целостную педагогически обоснованную систему. Курс рассчитан на 34 часа (1 час в неделю) и изучается в 9 классе. </w:t>
      </w:r>
      <w:proofErr w:type="gramStart"/>
      <w:r w:rsidRPr="001A5746">
        <w:rPr>
          <w:rFonts w:ascii="Tahoma" w:eastAsia="Times New Roman" w:hAnsi="Tahoma" w:cs="Tahoma"/>
          <w:color w:val="000000"/>
          <w:sz w:val="24"/>
          <w:szCs w:val="24"/>
          <w:u w:val="single"/>
          <w:lang w:eastAsia="ru-RU"/>
        </w:rPr>
        <w:t xml:space="preserve">Целями </w:t>
      </w:r>
      <w:proofErr w:type="spellStart"/>
      <w:r w:rsidRPr="001A5746">
        <w:rPr>
          <w:rFonts w:ascii="Tahoma" w:eastAsia="Times New Roman" w:hAnsi="Tahoma" w:cs="Tahoma"/>
          <w:color w:val="000000"/>
          <w:sz w:val="24"/>
          <w:szCs w:val="24"/>
          <w:u w:val="single"/>
          <w:lang w:eastAsia="ru-RU"/>
        </w:rPr>
        <w:t>изучения</w:t>
      </w:r>
      <w:r w:rsidRPr="001A574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курса</w:t>
      </w:r>
      <w:proofErr w:type="spellEnd"/>
      <w:r w:rsidRPr="001A574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являются развитие познавательных интересов учеников, их критического мышления, обеспечивающего объективное восприятие социальной информации и определение собственной позиции; нравственной и правовой культуры, способностей к самореализации, воспитание общероссийской идентичности, гражданской ответственности, уважения к социальным нормам, освоение системы необходимых для социальной адаптации знаний об обществе, формирование основ мировоззренческой, нравственной, социальной, политической, правовой и экономической культуры.</w:t>
      </w:r>
      <w:proofErr w:type="gramEnd"/>
      <w:r w:rsidRPr="001A574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При изучении курса используется учебник “Введение в обществознание. Учебник для 8-9 классов” под ред. Л.Н. Боголюбова (М., 2009).</w:t>
      </w:r>
    </w:p>
    <w:p w:rsidR="001A5746" w:rsidRPr="001A5746" w:rsidRDefault="001A5746" w:rsidP="001A5746">
      <w:pPr>
        <w:shd w:val="clear" w:color="auto" w:fill="FFFFFF"/>
        <w:spacing w:before="30" w:after="3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1A574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В процессе изучения дисциплины используется как традиционные, так и инновационные технологии объяснительно-иллюстративного обучения и т.д. Активно используется работа с интерактивной доской.</w:t>
      </w:r>
    </w:p>
    <w:p w:rsidR="001A5746" w:rsidRPr="001A5746" w:rsidRDefault="001A5746" w:rsidP="001A5746">
      <w:pPr>
        <w:shd w:val="clear" w:color="auto" w:fill="FFFFFF"/>
        <w:spacing w:before="30" w:after="3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1A5746">
        <w:rPr>
          <w:rFonts w:ascii="Tahoma" w:eastAsia="Times New Roman" w:hAnsi="Tahoma" w:cs="Tahoma"/>
          <w:color w:val="000000"/>
          <w:sz w:val="24"/>
          <w:szCs w:val="24"/>
          <w:u w:val="single"/>
          <w:lang w:eastAsia="ru-RU"/>
        </w:rPr>
        <w:t>Требования к знаниям и умениям учащихся</w:t>
      </w:r>
      <w:r w:rsidRPr="001A574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:</w:t>
      </w:r>
    </w:p>
    <w:p w:rsidR="001A5746" w:rsidRPr="001A5746" w:rsidRDefault="001A5746" w:rsidP="001A5746">
      <w:pPr>
        <w:shd w:val="clear" w:color="auto" w:fill="FFFFFF"/>
        <w:spacing w:before="30" w:after="3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1A574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Знание обществоведческой терминологии и умение использовать её в рассуждениях на общественно-политическую и экономическую проблематику;</w:t>
      </w:r>
    </w:p>
    <w:p w:rsidR="001A5746" w:rsidRPr="001A5746" w:rsidRDefault="001A5746" w:rsidP="001A5746">
      <w:pPr>
        <w:shd w:val="clear" w:color="auto" w:fill="FFFFFF"/>
        <w:spacing w:before="30" w:after="3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1A574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Понимание закономерностей социально-экономического и политического развития общества;</w:t>
      </w:r>
    </w:p>
    <w:p w:rsidR="001A5746" w:rsidRPr="001A5746" w:rsidRDefault="001A5746" w:rsidP="001A5746">
      <w:pPr>
        <w:shd w:val="clear" w:color="auto" w:fill="FFFFFF"/>
        <w:spacing w:before="30" w:after="3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1A574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Умение решать тестовые задания по изучаемой тематике и выстраивать рассуждения в устной форме на заданную тематику</w:t>
      </w:r>
    </w:p>
    <w:p w:rsidR="001A5746" w:rsidRPr="001A5746" w:rsidRDefault="001A5746" w:rsidP="001A5746">
      <w:pPr>
        <w:shd w:val="clear" w:color="auto" w:fill="FFFFFF"/>
        <w:spacing w:before="3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1A5746">
        <w:rPr>
          <w:rFonts w:ascii="Tahoma" w:eastAsia="Times New Roman" w:hAnsi="Tahoma" w:cs="Tahoma"/>
          <w:color w:val="000000"/>
          <w:sz w:val="24"/>
          <w:szCs w:val="24"/>
          <w:u w:val="single"/>
          <w:lang w:eastAsia="ru-RU"/>
        </w:rPr>
        <w:t>Формы контроля</w:t>
      </w:r>
      <w:r w:rsidRPr="001A574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: самостоятельные работы по пройденным темам; решение тестовых заданий ГИА </w:t>
      </w:r>
      <w:proofErr w:type="gramStart"/>
      <w:r w:rsidRPr="001A574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по</w:t>
      </w:r>
      <w:proofErr w:type="gramEnd"/>
      <w:r w:rsidRPr="001A574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КИМ ФИПИ;</w:t>
      </w:r>
    </w:p>
    <w:p w:rsidR="001A5746" w:rsidRDefault="001A5746"/>
    <w:sectPr w:rsidR="001A5746" w:rsidSect="00930A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savePreviewPicture/>
  <w:compat/>
  <w:rsids>
    <w:rsidRoot w:val="001A5746"/>
    <w:rsid w:val="001A5746"/>
    <w:rsid w:val="00913FB6"/>
    <w:rsid w:val="00930A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AA0"/>
  </w:style>
  <w:style w:type="paragraph" w:styleId="2">
    <w:name w:val="heading 2"/>
    <w:basedOn w:val="a"/>
    <w:link w:val="20"/>
    <w:uiPriority w:val="9"/>
    <w:qFormat/>
    <w:rsid w:val="001A574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A574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1A57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A574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762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69838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9662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292</Words>
  <Characters>1665</Characters>
  <Application>Microsoft Office Word</Application>
  <DocSecurity>0</DocSecurity>
  <Lines>13</Lines>
  <Paragraphs>3</Paragraphs>
  <ScaleCrop>false</ScaleCrop>
  <Company/>
  <LinksUpToDate>false</LinksUpToDate>
  <CharactersWithSpaces>1954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2019-02-27T17:09:00Z</dcterms:created>
  <dcterms:modified xsi:type="dcterms:W3CDTF">2019-02-27T17:09:00Z</dcterms:modified>
</cp:coreProperties>
</file>