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C5" w:rsidRDefault="00A15258" w:rsidP="00B759C5">
      <w:pPr>
        <w:shd w:val="clear" w:color="auto" w:fill="FFFFFF"/>
        <w:spacing w:after="0" w:line="367" w:lineRule="atLeast"/>
        <w:ind w:left="-426" w:firstLine="426"/>
        <w:jc w:val="center"/>
        <w:rPr>
          <w:rFonts w:eastAsia="Times New Roman" w:cstheme="minorHAnsi"/>
          <w:b/>
          <w:i/>
          <w:iCs/>
          <w:sz w:val="28"/>
          <w:szCs w:val="28"/>
          <w:lang w:eastAsia="ru-RU"/>
        </w:rPr>
      </w:pPr>
      <w:r w:rsidRPr="00B759C5">
        <w:rPr>
          <w:rFonts w:eastAsia="Times New Roman" w:cstheme="minorHAnsi"/>
          <w:b/>
          <w:i/>
          <w:iCs/>
          <w:sz w:val="28"/>
          <w:szCs w:val="28"/>
          <w:lang w:eastAsia="ru-RU"/>
        </w:rPr>
        <w:t xml:space="preserve">Безопасность </w:t>
      </w:r>
      <w:proofErr w:type="gramStart"/>
      <w:r w:rsidRPr="00B759C5">
        <w:rPr>
          <w:rFonts w:eastAsia="Times New Roman" w:cstheme="minorHAnsi"/>
          <w:b/>
          <w:i/>
          <w:iCs/>
          <w:sz w:val="28"/>
          <w:szCs w:val="28"/>
          <w:lang w:eastAsia="ru-RU"/>
        </w:rPr>
        <w:t>обучающихся</w:t>
      </w:r>
      <w:proofErr w:type="gramEnd"/>
      <w:r w:rsidRPr="00B759C5">
        <w:rPr>
          <w:rFonts w:eastAsia="Times New Roman" w:cstheme="minorHAnsi"/>
          <w:b/>
          <w:i/>
          <w:iCs/>
          <w:sz w:val="28"/>
          <w:szCs w:val="28"/>
          <w:lang w:eastAsia="ru-RU"/>
        </w:rPr>
        <w:t xml:space="preserve">. </w:t>
      </w:r>
    </w:p>
    <w:p w:rsidR="00A15258" w:rsidRPr="00B759C5" w:rsidRDefault="00A15258" w:rsidP="00B759C5">
      <w:pPr>
        <w:shd w:val="clear" w:color="auto" w:fill="FFFFFF"/>
        <w:spacing w:after="0" w:line="367" w:lineRule="atLeast"/>
        <w:ind w:left="-426" w:firstLine="426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B759C5">
        <w:rPr>
          <w:rFonts w:eastAsia="Times New Roman" w:cstheme="minorHAnsi"/>
          <w:b/>
          <w:i/>
          <w:iCs/>
          <w:sz w:val="28"/>
          <w:szCs w:val="28"/>
          <w:lang w:eastAsia="ru-RU"/>
        </w:rPr>
        <w:t>Направления «</w:t>
      </w:r>
      <w:proofErr w:type="spellStart"/>
      <w:r w:rsidRPr="00B759C5">
        <w:rPr>
          <w:rFonts w:eastAsia="Times New Roman" w:cstheme="minorHAnsi"/>
          <w:b/>
          <w:i/>
          <w:iCs/>
          <w:sz w:val="28"/>
          <w:szCs w:val="28"/>
          <w:lang w:eastAsia="ru-RU"/>
        </w:rPr>
        <w:t>Скулшутинг</w:t>
      </w:r>
      <w:proofErr w:type="spellEnd"/>
      <w:r w:rsidRPr="00B759C5">
        <w:rPr>
          <w:rFonts w:eastAsia="Times New Roman" w:cstheme="minorHAnsi"/>
          <w:b/>
          <w:i/>
          <w:iCs/>
          <w:sz w:val="28"/>
          <w:szCs w:val="28"/>
          <w:lang w:eastAsia="ru-RU"/>
        </w:rPr>
        <w:t>»</w:t>
      </w:r>
      <w:r w:rsidR="00536FD7">
        <w:rPr>
          <w:rFonts w:eastAsia="Times New Roman" w:cstheme="minorHAnsi"/>
          <w:b/>
          <w:i/>
          <w:iCs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b/>
          <w:i/>
          <w:iCs/>
          <w:sz w:val="28"/>
          <w:szCs w:val="28"/>
          <w:lang w:eastAsia="ru-RU"/>
        </w:rPr>
        <w:t>и «</w:t>
      </w:r>
      <w:proofErr w:type="spellStart"/>
      <w:r w:rsidRPr="00B759C5">
        <w:rPr>
          <w:rFonts w:eastAsia="Times New Roman" w:cstheme="minorHAnsi"/>
          <w:b/>
          <w:i/>
          <w:iCs/>
          <w:sz w:val="28"/>
          <w:szCs w:val="28"/>
          <w:lang w:eastAsia="ru-RU"/>
        </w:rPr>
        <w:t>Колумбайн</w:t>
      </w:r>
      <w:proofErr w:type="spellEnd"/>
      <w:r w:rsidRPr="00B759C5">
        <w:rPr>
          <w:rFonts w:eastAsia="Times New Roman" w:cstheme="minorHAnsi"/>
          <w:b/>
          <w:i/>
          <w:iCs/>
          <w:sz w:val="28"/>
          <w:szCs w:val="28"/>
          <w:lang w:eastAsia="ru-RU"/>
        </w:rPr>
        <w:t>»</w:t>
      </w:r>
    </w:p>
    <w:p w:rsidR="00A15258" w:rsidRPr="00B759C5" w:rsidRDefault="00A15258" w:rsidP="00B759C5">
      <w:pPr>
        <w:shd w:val="clear" w:color="auto" w:fill="FFFFFF"/>
        <w:spacing w:after="0" w:line="367" w:lineRule="atLeast"/>
        <w:ind w:left="-426" w:firstLine="426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A15258" w:rsidRDefault="00071F59" w:rsidP="00091569">
      <w:pPr>
        <w:shd w:val="clear" w:color="auto" w:fill="FFFFFF"/>
        <w:spacing w:after="0" w:line="367" w:lineRule="atLeast"/>
        <w:ind w:left="-426" w:firstLine="426"/>
        <w:jc w:val="both"/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ru-RU"/>
        </w:rPr>
      </w:pPr>
      <w:r w:rsidRPr="00071F59">
        <w:rPr>
          <w:rFonts w:eastAsia="Times New Roman" w:cstheme="minorHAnsi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Webpage" style="position:absolute;left:0;text-align:left;margin-left:0;margin-top:0;width:24pt;height:24pt;z-index:251656192;mso-position-horizontal:left;mso-position-vertical-relative:line" o:allowoverlap="f">
            <w10:wrap type="square"/>
          </v:shape>
        </w:pict>
      </w:r>
      <w:r w:rsidRPr="00071F59">
        <w:rPr>
          <w:rFonts w:eastAsia="Times New Roman" w:cstheme="minorHAnsi"/>
          <w:noProof/>
          <w:sz w:val="28"/>
          <w:szCs w:val="28"/>
          <w:lang w:eastAsia="ru-RU"/>
        </w:rPr>
        <w:pict>
          <v:shape id="_x0000_s1027" type="#_x0000_t75" alt="hello_html_m4d525f24.gif" style="position:absolute;left:0;text-align:left;margin-left:0;margin-top:0;width:24pt;height:24pt;z-index:251657216;mso-position-horizontal:left;mso-position-vertical-relative:line" o:allowoverlap="f">
            <w10:wrap type="square"/>
          </v:shape>
        </w:pict>
      </w:r>
      <w:r w:rsidR="00A15258" w:rsidRPr="00B759C5"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ru-RU"/>
        </w:rPr>
        <w:t>Что нужно знать:</w:t>
      </w:r>
    </w:p>
    <w:p w:rsidR="00091569" w:rsidRPr="00B759C5" w:rsidRDefault="00091569" w:rsidP="00091569">
      <w:pPr>
        <w:shd w:val="clear" w:color="auto" w:fill="FFFFFF"/>
        <w:spacing w:after="0" w:line="367" w:lineRule="atLeast"/>
        <w:ind w:left="-426" w:firstLine="426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A15258" w:rsidRPr="00B759C5" w:rsidRDefault="00A15258" w:rsidP="00091569">
      <w:pPr>
        <w:shd w:val="clear" w:color="auto" w:fill="FFFFFF"/>
        <w:spacing w:after="0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spellStart"/>
      <w:proofErr w:type="gramStart"/>
      <w:r w:rsidRPr="00B759C5">
        <w:rPr>
          <w:rFonts w:eastAsia="Times New Roman" w:cstheme="minorHAnsi"/>
          <w:b/>
          <w:bCs/>
          <w:sz w:val="28"/>
          <w:szCs w:val="28"/>
          <w:lang w:eastAsia="ru-RU"/>
        </w:rPr>
        <w:t>Тра́вля</w:t>
      </w:r>
      <w:proofErr w:type="spellEnd"/>
      <w:proofErr w:type="gramEnd"/>
      <w:r w:rsidRPr="00B759C5">
        <w:rPr>
          <w:rFonts w:eastAsia="Times New Roman" w:cstheme="minorHAnsi"/>
          <w:sz w:val="28"/>
          <w:szCs w:val="28"/>
          <w:lang w:eastAsia="ru-RU"/>
        </w:rPr>
        <w:t> (жарг. </w:t>
      </w:r>
      <w:proofErr w:type="spellStart"/>
      <w:r w:rsidRPr="00B759C5">
        <w:rPr>
          <w:rFonts w:eastAsia="Times New Roman" w:cstheme="minorHAnsi"/>
          <w:b/>
          <w:bCs/>
          <w:sz w:val="28"/>
          <w:szCs w:val="28"/>
          <w:lang w:eastAsia="ru-RU"/>
        </w:rPr>
        <w:t>бу́ллинг</w:t>
      </w:r>
      <w:proofErr w:type="spellEnd"/>
      <w:r w:rsidRPr="00B759C5">
        <w:rPr>
          <w:rFonts w:eastAsia="Times New Roman" w:cstheme="minorHAnsi"/>
          <w:sz w:val="28"/>
          <w:szCs w:val="28"/>
          <w:lang w:eastAsia="ru-RU"/>
        </w:rPr>
        <w:t> — англ</w:t>
      </w:r>
      <w:r w:rsidR="00F373BC">
        <w:rPr>
          <w:rFonts w:eastAsia="Times New Roman" w:cstheme="minorHAnsi"/>
          <w:sz w:val="28"/>
          <w:szCs w:val="28"/>
          <w:lang w:eastAsia="ru-RU"/>
        </w:rPr>
        <w:t xml:space="preserve">. </w:t>
      </w:r>
      <w:proofErr w:type="spellStart"/>
      <w:r w:rsidR="00F373BC">
        <w:rPr>
          <w:rFonts w:eastAsia="Times New Roman" w:cstheme="minorHAnsi"/>
          <w:sz w:val="28"/>
          <w:szCs w:val="28"/>
          <w:lang w:eastAsia="ru-RU"/>
        </w:rPr>
        <w:t>bullying</w:t>
      </w:r>
      <w:proofErr w:type="spellEnd"/>
      <w:r w:rsidR="00F373BC">
        <w:rPr>
          <w:rFonts w:eastAsia="Times New Roman" w:cstheme="minorHAnsi"/>
          <w:sz w:val="28"/>
          <w:szCs w:val="28"/>
          <w:lang w:eastAsia="ru-RU"/>
        </w:rPr>
        <w:t xml:space="preserve">) - </w:t>
      </w:r>
      <w:r w:rsidRPr="00B759C5">
        <w:rPr>
          <w:rFonts w:eastAsia="Times New Roman" w:cstheme="minorHAnsi"/>
          <w:sz w:val="28"/>
          <w:szCs w:val="28"/>
          <w:lang w:eastAsia="ru-RU"/>
        </w:rPr>
        <w:t>агрессивное преследование</w:t>
      </w:r>
      <w:r w:rsidR="00B759C5" w:rsidRP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од</w:t>
      </w:r>
      <w:r w:rsidR="00F373BC">
        <w:rPr>
          <w:rFonts w:eastAsia="Times New Roman" w:cstheme="minorHAnsi"/>
          <w:sz w:val="28"/>
          <w:szCs w:val="28"/>
          <w:lang w:eastAsia="ru-RU"/>
        </w:rPr>
        <w:softHyphen/>
      </w:r>
      <w:r w:rsidRPr="00B759C5">
        <w:rPr>
          <w:rFonts w:eastAsia="Times New Roman" w:cstheme="minorHAnsi"/>
          <w:sz w:val="28"/>
          <w:szCs w:val="28"/>
          <w:lang w:eastAsia="ru-RU"/>
        </w:rPr>
        <w:t>ного из членов коллектива (особенно коллектива школьников и студентов</w:t>
      </w:r>
      <w:r w:rsidR="00B759C5" w:rsidRPr="00B759C5">
        <w:rPr>
          <w:rFonts w:eastAsia="Times New Roman" w:cstheme="minorHAnsi"/>
          <w:sz w:val="28"/>
          <w:szCs w:val="28"/>
          <w:lang w:eastAsia="ru-RU"/>
        </w:rPr>
        <w:t xml:space="preserve">, </w:t>
      </w:r>
      <w:r w:rsidRPr="00B759C5">
        <w:rPr>
          <w:rFonts w:eastAsia="Times New Roman" w:cstheme="minorHAnsi"/>
          <w:sz w:val="28"/>
          <w:szCs w:val="28"/>
          <w:lang w:eastAsia="ru-RU"/>
        </w:rPr>
        <w:t>но также и коллег) со стороны другого члена коллектива.</w:t>
      </w:r>
    </w:p>
    <w:p w:rsidR="00A15258" w:rsidRPr="00B759C5" w:rsidRDefault="00A15258" w:rsidP="00F373BC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759C5" w:rsidRDefault="00A15258" w:rsidP="00F373BC">
      <w:pPr>
        <w:shd w:val="clear" w:color="auto" w:fill="FFFFFF"/>
        <w:spacing w:after="0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B759C5">
        <w:rPr>
          <w:rFonts w:eastAsia="Times New Roman" w:cstheme="minorHAnsi"/>
          <w:b/>
          <w:bCs/>
          <w:sz w:val="28"/>
          <w:szCs w:val="28"/>
          <w:lang w:eastAsia="ru-RU"/>
        </w:rPr>
        <w:t>Скулшутинг</w:t>
      </w:r>
      <w:proofErr w:type="spellEnd"/>
      <w:r w:rsidRPr="00B759C5">
        <w:rPr>
          <w:rFonts w:eastAsia="Times New Roman" w:cstheme="minorHAnsi"/>
          <w:sz w:val="28"/>
          <w:szCs w:val="28"/>
          <w:lang w:eastAsia="ru-RU"/>
        </w:rPr>
        <w:t> </w:t>
      </w:r>
      <w:r w:rsidR="00B759C5" w:rsidRPr="00B759C5">
        <w:rPr>
          <w:rFonts w:eastAsia="Times New Roman" w:cstheme="minorHAnsi"/>
          <w:sz w:val="28"/>
          <w:szCs w:val="28"/>
          <w:lang w:eastAsia="ru-RU"/>
        </w:rPr>
        <w:t xml:space="preserve">- </w:t>
      </w:r>
      <w:r w:rsidRPr="00B759C5">
        <w:rPr>
          <w:rFonts w:eastAsia="Times New Roman" w:cstheme="minorHAnsi"/>
          <w:sz w:val="28"/>
          <w:szCs w:val="28"/>
          <w:lang w:eastAsia="ru-RU"/>
        </w:rPr>
        <w:t>это вооруженное нападение учащегося или</w:t>
      </w:r>
      <w:r w:rsidR="00B759C5" w:rsidRP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сторон</w:t>
      </w:r>
      <w:r w:rsidR="00F373BC">
        <w:rPr>
          <w:rFonts w:eastAsia="Times New Roman" w:cstheme="minorHAnsi"/>
          <w:sz w:val="28"/>
          <w:szCs w:val="28"/>
          <w:lang w:eastAsia="ru-RU"/>
        </w:rPr>
        <w:softHyphen/>
      </w:r>
      <w:r w:rsidRPr="00B759C5">
        <w:rPr>
          <w:rFonts w:eastAsia="Times New Roman" w:cstheme="minorHAnsi"/>
          <w:sz w:val="28"/>
          <w:szCs w:val="28"/>
          <w:lang w:eastAsia="ru-RU"/>
        </w:rPr>
        <w:t>него человека на </w:t>
      </w:r>
      <w:proofErr w:type="gramStart"/>
      <w:r w:rsidR="00B759C5">
        <w:rPr>
          <w:rFonts w:eastAsia="Times New Roman" w:cstheme="minorHAnsi"/>
          <w:sz w:val="28"/>
          <w:szCs w:val="28"/>
          <w:lang w:eastAsia="ru-RU"/>
        </w:rPr>
        <w:t>обучающихся</w:t>
      </w:r>
      <w:proofErr w:type="gramEnd"/>
      <w:r w:rsidRPr="00B759C5">
        <w:rPr>
          <w:rFonts w:eastAsia="Times New Roman" w:cstheme="minorHAnsi"/>
          <w:sz w:val="28"/>
          <w:szCs w:val="28"/>
          <w:lang w:eastAsia="ru-RU"/>
        </w:rPr>
        <w:t> внутри учебного заведения.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091569" w:rsidRDefault="00091569" w:rsidP="00F373BC">
      <w:pPr>
        <w:shd w:val="clear" w:color="auto" w:fill="FFFFFF"/>
        <w:spacing w:after="0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759C5" w:rsidRDefault="00A15258" w:rsidP="00F373BC">
      <w:pPr>
        <w:shd w:val="clear" w:color="auto" w:fill="FFFFFF"/>
        <w:spacing w:after="0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59C5">
        <w:rPr>
          <w:rFonts w:eastAsia="Times New Roman" w:cstheme="minorHAnsi"/>
          <w:sz w:val="28"/>
          <w:szCs w:val="28"/>
          <w:lang w:eastAsia="ru-RU"/>
        </w:rPr>
        <w:t>Несмотря на то, что в России об этом явлении заговорили с</w:t>
      </w:r>
      <w:r w:rsidR="00B759C5">
        <w:rPr>
          <w:rFonts w:eastAsia="Times New Roman" w:cstheme="minorHAnsi"/>
          <w:sz w:val="28"/>
          <w:szCs w:val="28"/>
          <w:lang w:eastAsia="ru-RU"/>
        </w:rPr>
        <w:t>равнительно</w:t>
      </w:r>
      <w:r w:rsidR="00B759C5" w:rsidRP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недавно, за рубежом случаи стрельбы в школе известны с начала XX века.</w:t>
      </w:r>
      <w:r w:rsidR="00B759C5" w:rsidRPr="00B759C5"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A15258" w:rsidRDefault="00A15258" w:rsidP="00F373BC">
      <w:pPr>
        <w:shd w:val="clear" w:color="auto" w:fill="FFFFFF"/>
        <w:spacing w:after="0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59C5">
        <w:rPr>
          <w:rFonts w:eastAsia="Times New Roman" w:cstheme="minorHAnsi"/>
          <w:sz w:val="28"/>
          <w:szCs w:val="28"/>
          <w:lang w:eastAsia="ru-RU"/>
        </w:rPr>
        <w:t>Еще в 1927 году в США в результате массового расстрела в школе 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по</w:t>
      </w:r>
      <w:r w:rsidR="00F373BC">
        <w:rPr>
          <w:rFonts w:eastAsia="Times New Roman" w:cstheme="minorHAnsi"/>
          <w:sz w:val="28"/>
          <w:szCs w:val="28"/>
          <w:lang w:eastAsia="ru-RU"/>
        </w:rPr>
        <w:softHyphen/>
      </w:r>
      <w:r w:rsidRPr="00B759C5">
        <w:rPr>
          <w:rFonts w:eastAsia="Times New Roman" w:cstheme="minorHAnsi"/>
          <w:sz w:val="28"/>
          <w:szCs w:val="28"/>
          <w:lang w:eastAsia="ru-RU"/>
        </w:rPr>
        <w:t>гибл</w:t>
      </w:r>
      <w:r w:rsidR="00B759C5" w:rsidRPr="00B759C5">
        <w:rPr>
          <w:rFonts w:eastAsia="Times New Roman" w:cstheme="minorHAnsi"/>
          <w:sz w:val="28"/>
          <w:szCs w:val="28"/>
          <w:lang w:eastAsia="ru-RU"/>
        </w:rPr>
        <w:t xml:space="preserve">и </w:t>
      </w:r>
      <w:r w:rsidRPr="00B759C5">
        <w:rPr>
          <w:rFonts w:eastAsia="Times New Roman" w:cstheme="minorHAnsi"/>
          <w:sz w:val="28"/>
          <w:szCs w:val="28"/>
          <w:lang w:eastAsia="ru-RU"/>
        </w:rPr>
        <w:t>44 человека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, </w:t>
      </w:r>
      <w:r w:rsidRPr="00B759C5">
        <w:rPr>
          <w:rFonts w:eastAsia="Times New Roman" w:cstheme="minorHAnsi"/>
          <w:sz w:val="28"/>
          <w:szCs w:val="28"/>
          <w:lang w:eastAsia="ru-RU"/>
        </w:rPr>
        <w:t>56 получили тяжелые травмы. С тех пор можно проследить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 </w:t>
      </w:r>
      <w:r w:rsidRPr="00B759C5">
        <w:rPr>
          <w:rFonts w:eastAsia="Times New Roman" w:cstheme="minorHAnsi"/>
          <w:sz w:val="28"/>
          <w:szCs w:val="28"/>
          <w:lang w:eastAsia="ru-RU"/>
        </w:rPr>
        <w:t>четкую тенденцию: случаи стрельбы в </w:t>
      </w:r>
      <w:r w:rsidR="00F373BC">
        <w:rPr>
          <w:rFonts w:eastAsia="Times New Roman" w:cstheme="minorHAnsi"/>
          <w:sz w:val="28"/>
          <w:szCs w:val="28"/>
          <w:lang w:eastAsia="ru-RU"/>
        </w:rPr>
        <w:t xml:space="preserve">образовательных </w:t>
      </w:r>
      <w:r w:rsidR="00B759C5">
        <w:rPr>
          <w:rFonts w:eastAsia="Times New Roman" w:cstheme="minorHAnsi"/>
          <w:sz w:val="28"/>
          <w:szCs w:val="28"/>
          <w:lang w:eastAsia="ru-RU"/>
        </w:rPr>
        <w:t>учрежде</w:t>
      </w:r>
      <w:r w:rsidR="00F373BC">
        <w:rPr>
          <w:rFonts w:eastAsia="Times New Roman" w:cstheme="minorHAnsi"/>
          <w:sz w:val="28"/>
          <w:szCs w:val="28"/>
          <w:lang w:eastAsia="ru-RU"/>
        </w:rPr>
        <w:softHyphen/>
      </w:r>
      <w:r w:rsidR="00B759C5">
        <w:rPr>
          <w:rFonts w:eastAsia="Times New Roman" w:cstheme="minorHAnsi"/>
          <w:sz w:val="28"/>
          <w:szCs w:val="28"/>
          <w:lang w:eastAsia="ru-RU"/>
        </w:rPr>
        <w:t>ниях</w:t>
      </w:r>
      <w:r w:rsidRPr="00B759C5">
        <w:rPr>
          <w:rFonts w:eastAsia="Times New Roman" w:cstheme="minorHAnsi"/>
          <w:sz w:val="28"/>
          <w:szCs w:val="28"/>
          <w:lang w:eastAsia="ru-RU"/>
        </w:rPr>
        <w:t> получают свое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распространение на территории всего мира.</w:t>
      </w:r>
    </w:p>
    <w:p w:rsidR="00091569" w:rsidRDefault="00091569" w:rsidP="00F373BC">
      <w:pPr>
        <w:shd w:val="clear" w:color="auto" w:fill="FFFFFF"/>
        <w:spacing w:after="0"/>
        <w:ind w:firstLine="710"/>
        <w:jc w:val="both"/>
        <w:rPr>
          <w:rFonts w:eastAsia="Times New Roman" w:cstheme="minorHAnsi"/>
          <w:i/>
          <w:iCs/>
          <w:sz w:val="28"/>
          <w:szCs w:val="28"/>
          <w:lang w:eastAsia="ru-RU"/>
        </w:rPr>
      </w:pPr>
    </w:p>
    <w:p w:rsidR="00A15258" w:rsidRDefault="00A15258" w:rsidP="00F373BC">
      <w:pPr>
        <w:shd w:val="clear" w:color="auto" w:fill="FFFFFF"/>
        <w:spacing w:after="0"/>
        <w:ind w:firstLine="710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59C5">
        <w:rPr>
          <w:rFonts w:eastAsia="Times New Roman" w:cstheme="minorHAnsi"/>
          <w:i/>
          <w:iCs/>
          <w:sz w:val="28"/>
          <w:szCs w:val="28"/>
          <w:lang w:eastAsia="ru-RU"/>
        </w:rPr>
        <w:t>Первый в России</w:t>
      </w:r>
      <w:r w:rsidRPr="00B759C5">
        <w:rPr>
          <w:rFonts w:eastAsia="Times New Roman" w:cstheme="minorHAnsi"/>
          <w:sz w:val="28"/>
          <w:szCs w:val="28"/>
          <w:lang w:eastAsia="ru-RU"/>
        </w:rPr>
        <w:t> громкий случай вооруженного нападения подростка на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педагога произошел в 2014 году, когда ученик московской школы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застр</w:t>
      </w:r>
      <w:r w:rsidRPr="00B759C5">
        <w:rPr>
          <w:rFonts w:eastAsia="Times New Roman" w:cstheme="minorHAnsi"/>
          <w:sz w:val="28"/>
          <w:szCs w:val="28"/>
          <w:lang w:eastAsia="ru-RU"/>
        </w:rPr>
        <w:t>е</w:t>
      </w:r>
      <w:r w:rsidRPr="00B759C5">
        <w:rPr>
          <w:rFonts w:eastAsia="Times New Roman" w:cstheme="minorHAnsi"/>
          <w:sz w:val="28"/>
          <w:szCs w:val="28"/>
          <w:lang w:eastAsia="ru-RU"/>
        </w:rPr>
        <w:t>лил учителя географии и полицейского, прибывшего на место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происшес</w:t>
      </w:r>
      <w:r w:rsidRPr="00B759C5">
        <w:rPr>
          <w:rFonts w:eastAsia="Times New Roman" w:cstheme="minorHAnsi"/>
          <w:sz w:val="28"/>
          <w:szCs w:val="28"/>
          <w:lang w:eastAsia="ru-RU"/>
        </w:rPr>
        <w:t>т</w:t>
      </w:r>
      <w:r w:rsidRPr="00B759C5">
        <w:rPr>
          <w:rFonts w:eastAsia="Times New Roman" w:cstheme="minorHAnsi"/>
          <w:sz w:val="28"/>
          <w:szCs w:val="28"/>
          <w:lang w:eastAsia="ru-RU"/>
        </w:rPr>
        <w:t>вия, а также взял в заложники одноклассников. 2018 году случилось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gramStart"/>
      <w:r w:rsidRPr="00B759C5">
        <w:rPr>
          <w:rFonts w:eastAsia="Times New Roman" w:cstheme="minorHAnsi"/>
          <w:sz w:val="28"/>
          <w:szCs w:val="28"/>
          <w:lang w:eastAsia="ru-RU"/>
        </w:rPr>
        <w:t>аж</w:t>
      </w:r>
      <w:proofErr w:type="gramEnd"/>
      <w:r w:rsidRPr="00B759C5">
        <w:rPr>
          <w:rFonts w:eastAsia="Times New Roman" w:cstheme="minorHAnsi"/>
          <w:sz w:val="28"/>
          <w:szCs w:val="28"/>
          <w:lang w:eastAsia="ru-RU"/>
        </w:rPr>
        <w:t> два инцидента за одну неделю. Сначала в Перми двое подростков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ран</w:t>
      </w:r>
      <w:r w:rsidRPr="00B759C5">
        <w:rPr>
          <w:rFonts w:eastAsia="Times New Roman" w:cstheme="minorHAnsi"/>
          <w:sz w:val="28"/>
          <w:szCs w:val="28"/>
          <w:lang w:eastAsia="ru-RU"/>
        </w:rPr>
        <w:t>и</w:t>
      </w:r>
      <w:r w:rsidRPr="00B759C5">
        <w:rPr>
          <w:rFonts w:eastAsia="Times New Roman" w:cstheme="minorHAnsi"/>
          <w:sz w:val="28"/>
          <w:szCs w:val="28"/>
          <w:lang w:eastAsia="ru-RU"/>
        </w:rPr>
        <w:t>ли холодным оружием 15 человек в школе, затем в Улан-Удэ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вооруже</w:t>
      </w:r>
      <w:r w:rsidRPr="00B759C5">
        <w:rPr>
          <w:rFonts w:eastAsia="Times New Roman" w:cstheme="minorHAnsi"/>
          <w:sz w:val="28"/>
          <w:szCs w:val="28"/>
          <w:lang w:eastAsia="ru-RU"/>
        </w:rPr>
        <w:t>н</w:t>
      </w:r>
      <w:r w:rsidRPr="00B759C5">
        <w:rPr>
          <w:rFonts w:eastAsia="Times New Roman" w:cstheme="minorHAnsi"/>
          <w:sz w:val="28"/>
          <w:szCs w:val="28"/>
          <w:lang w:eastAsia="ru-RU"/>
        </w:rPr>
        <w:t>ный топором школьник нанес травмы учительнице и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нескол</w:t>
      </w:r>
      <w:r w:rsidRPr="00B759C5">
        <w:rPr>
          <w:rFonts w:eastAsia="Times New Roman" w:cstheme="minorHAnsi"/>
          <w:sz w:val="28"/>
          <w:szCs w:val="28"/>
          <w:lang w:eastAsia="ru-RU"/>
        </w:rPr>
        <w:t>ь</w:t>
      </w:r>
      <w:r w:rsidRPr="00B759C5">
        <w:rPr>
          <w:rFonts w:eastAsia="Times New Roman" w:cstheme="minorHAnsi"/>
          <w:sz w:val="28"/>
          <w:szCs w:val="28"/>
          <w:lang w:eastAsia="ru-RU"/>
        </w:rPr>
        <w:t>ким ученикам, а также поджег классную комнату. После таких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вопи</w:t>
      </w:r>
      <w:r w:rsidRPr="00B759C5">
        <w:rPr>
          <w:rFonts w:eastAsia="Times New Roman" w:cstheme="minorHAnsi"/>
          <w:sz w:val="28"/>
          <w:szCs w:val="28"/>
          <w:lang w:eastAsia="ru-RU"/>
        </w:rPr>
        <w:t>ю</w:t>
      </w:r>
      <w:r w:rsidRPr="00B759C5">
        <w:rPr>
          <w:rFonts w:eastAsia="Times New Roman" w:cstheme="minorHAnsi"/>
          <w:sz w:val="28"/>
          <w:szCs w:val="28"/>
          <w:lang w:eastAsia="ru-RU"/>
        </w:rPr>
        <w:t>щих случаев в прессе появилось новое определение – «субкультура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B759C5">
        <w:rPr>
          <w:rFonts w:eastAsia="Times New Roman" w:cstheme="minorHAnsi"/>
          <w:sz w:val="28"/>
          <w:szCs w:val="28"/>
          <w:lang w:eastAsia="ru-RU"/>
        </w:rPr>
        <w:t>Колу</w:t>
      </w:r>
      <w:r w:rsidRPr="00B759C5">
        <w:rPr>
          <w:rFonts w:eastAsia="Times New Roman" w:cstheme="minorHAnsi"/>
          <w:sz w:val="28"/>
          <w:szCs w:val="28"/>
          <w:lang w:eastAsia="ru-RU"/>
        </w:rPr>
        <w:t>м</w:t>
      </w:r>
      <w:r w:rsidRPr="00B759C5">
        <w:rPr>
          <w:rFonts w:eastAsia="Times New Roman" w:cstheme="minorHAnsi"/>
          <w:sz w:val="28"/>
          <w:szCs w:val="28"/>
          <w:lang w:eastAsia="ru-RU"/>
        </w:rPr>
        <w:t>байн</w:t>
      </w:r>
      <w:proofErr w:type="spellEnd"/>
      <w:r w:rsidRPr="00B759C5">
        <w:rPr>
          <w:rFonts w:eastAsia="Times New Roman" w:cstheme="minorHAnsi"/>
          <w:sz w:val="28"/>
          <w:szCs w:val="28"/>
          <w:lang w:eastAsia="ru-RU"/>
        </w:rPr>
        <w:t>».</w:t>
      </w:r>
    </w:p>
    <w:p w:rsidR="00E2612D" w:rsidRPr="00B759C5" w:rsidRDefault="00E2612D" w:rsidP="00F373BC">
      <w:pPr>
        <w:shd w:val="clear" w:color="auto" w:fill="FFFFFF"/>
        <w:spacing w:after="0"/>
        <w:ind w:firstLine="710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DC43DF" w:rsidRDefault="00A15258" w:rsidP="00F373BC">
      <w:pPr>
        <w:shd w:val="clear" w:color="auto" w:fill="FFFFFF"/>
        <w:spacing w:after="0"/>
        <w:ind w:firstLine="710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59C5">
        <w:rPr>
          <w:rFonts w:eastAsia="Times New Roman" w:cstheme="minorHAnsi"/>
          <w:b/>
          <w:bCs/>
          <w:sz w:val="28"/>
          <w:szCs w:val="28"/>
          <w:lang w:eastAsia="ru-RU"/>
        </w:rPr>
        <w:t>«</w:t>
      </w:r>
      <w:proofErr w:type="spellStart"/>
      <w:r w:rsidRPr="00B759C5">
        <w:rPr>
          <w:rFonts w:eastAsia="Times New Roman" w:cstheme="minorHAnsi"/>
          <w:b/>
          <w:bCs/>
          <w:sz w:val="28"/>
          <w:szCs w:val="28"/>
          <w:lang w:eastAsia="ru-RU"/>
        </w:rPr>
        <w:t>Колумбайн</w:t>
      </w:r>
      <w:proofErr w:type="spellEnd"/>
      <w:r w:rsidRPr="00B759C5">
        <w:rPr>
          <w:rFonts w:eastAsia="Times New Roman" w:cstheme="minorHAnsi"/>
          <w:b/>
          <w:bCs/>
          <w:sz w:val="28"/>
          <w:szCs w:val="28"/>
          <w:lang w:eastAsia="ru-RU"/>
        </w:rPr>
        <w:t>»</w:t>
      </w:r>
      <w:r w:rsidRPr="00B759C5">
        <w:rPr>
          <w:rFonts w:eastAsia="Times New Roman" w:cstheme="minorHAnsi"/>
          <w:sz w:val="28"/>
          <w:szCs w:val="28"/>
          <w:lang w:eastAsia="ru-RU"/>
        </w:rPr>
        <w:t> –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это название школы в США, в которой в 1999 году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пр</w:t>
      </w:r>
      <w:r w:rsidRPr="00B759C5">
        <w:rPr>
          <w:rFonts w:eastAsia="Times New Roman" w:cstheme="minorHAnsi"/>
          <w:sz w:val="28"/>
          <w:szCs w:val="28"/>
          <w:lang w:eastAsia="ru-RU"/>
        </w:rPr>
        <w:t>о</w:t>
      </w:r>
      <w:r w:rsidRPr="00B759C5">
        <w:rPr>
          <w:rFonts w:eastAsia="Times New Roman" w:cstheme="minorHAnsi"/>
          <w:sz w:val="28"/>
          <w:szCs w:val="28"/>
          <w:lang w:eastAsia="ru-RU"/>
        </w:rPr>
        <w:t>изошло самое громкое 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вооруженное нападение учеников на своих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одноклас</w:t>
      </w:r>
      <w:r w:rsidRPr="00B759C5">
        <w:rPr>
          <w:rFonts w:eastAsia="Times New Roman" w:cstheme="minorHAnsi"/>
          <w:sz w:val="28"/>
          <w:szCs w:val="28"/>
          <w:lang w:eastAsia="ru-RU"/>
        </w:rPr>
        <w:t>с</w:t>
      </w:r>
      <w:r w:rsidRPr="00B759C5">
        <w:rPr>
          <w:rFonts w:eastAsia="Times New Roman" w:cstheme="minorHAnsi"/>
          <w:sz w:val="28"/>
          <w:szCs w:val="28"/>
          <w:lang w:eastAsia="ru-RU"/>
        </w:rPr>
        <w:t>ников. Тогда в результате стрельбы погибли 13 человек. Этот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случай 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пол</w:t>
      </w:r>
      <w:r w:rsidRPr="00B759C5">
        <w:rPr>
          <w:rFonts w:eastAsia="Times New Roman" w:cstheme="minorHAnsi"/>
          <w:sz w:val="28"/>
          <w:szCs w:val="28"/>
          <w:lang w:eastAsia="ru-RU"/>
        </w:rPr>
        <w:t>у</w:t>
      </w:r>
      <w:r w:rsidRPr="00B759C5">
        <w:rPr>
          <w:rFonts w:eastAsia="Times New Roman" w:cstheme="minorHAnsi"/>
          <w:sz w:val="28"/>
          <w:szCs w:val="28"/>
          <w:lang w:eastAsia="ru-RU"/>
        </w:rPr>
        <w:t>чил широкий общественный резонанс, а трагические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соб</w:t>
      </w:r>
      <w:r w:rsidRPr="00B759C5">
        <w:rPr>
          <w:rFonts w:eastAsia="Times New Roman" w:cstheme="minorHAnsi"/>
          <w:sz w:val="28"/>
          <w:szCs w:val="28"/>
          <w:lang w:eastAsia="ru-RU"/>
        </w:rPr>
        <w:t>ы</w:t>
      </w:r>
      <w:r w:rsidRPr="00B759C5">
        <w:rPr>
          <w:rFonts w:eastAsia="Times New Roman" w:cstheme="minorHAnsi"/>
          <w:sz w:val="28"/>
          <w:szCs w:val="28"/>
          <w:lang w:eastAsia="ru-RU"/>
        </w:rPr>
        <w:t>тия легли в основу сценария нескольких художественных фильмов – «Класс», «Слон», «Боулинг для Колумбины» и др. </w:t>
      </w:r>
    </w:p>
    <w:p w:rsidR="00A15258" w:rsidRPr="00B759C5" w:rsidRDefault="00A15258" w:rsidP="00091569">
      <w:pPr>
        <w:shd w:val="clear" w:color="auto" w:fill="FFFFFF"/>
        <w:spacing w:after="0"/>
        <w:ind w:firstLine="710"/>
        <w:jc w:val="both"/>
        <w:rPr>
          <w:rFonts w:eastAsia="Times New Roman" w:cstheme="minorHAnsi"/>
          <w:sz w:val="28"/>
          <w:szCs w:val="28"/>
          <w:lang w:eastAsia="ru-RU"/>
        </w:rPr>
      </w:pPr>
      <w:r w:rsidRPr="00B759C5">
        <w:rPr>
          <w:rFonts w:eastAsia="Times New Roman" w:cstheme="minorHAnsi"/>
          <w:sz w:val="28"/>
          <w:szCs w:val="28"/>
          <w:lang w:eastAsia="ru-RU"/>
        </w:rPr>
        <w:t>К сожалению</w:t>
      </w:r>
      <w:r w:rsidR="00091569">
        <w:rPr>
          <w:rFonts w:eastAsia="Times New Roman" w:cstheme="minorHAnsi"/>
          <w:sz w:val="28"/>
          <w:szCs w:val="28"/>
          <w:lang w:eastAsia="ru-RU"/>
        </w:rPr>
        <w:t xml:space="preserve">, </w:t>
      </w:r>
      <w:r w:rsidRPr="00B759C5">
        <w:rPr>
          <w:rFonts w:eastAsia="Times New Roman" w:cstheme="minorHAnsi"/>
          <w:sz w:val="28"/>
          <w:szCs w:val="28"/>
          <w:lang w:eastAsia="ru-RU"/>
        </w:rPr>
        <w:t>у</w:t>
      </w:r>
      <w:r w:rsidR="00091569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подрос</w:t>
      </w:r>
      <w:r w:rsidRPr="00B759C5">
        <w:rPr>
          <w:rFonts w:eastAsia="Times New Roman" w:cstheme="minorHAnsi"/>
          <w:sz w:val="28"/>
          <w:szCs w:val="28"/>
          <w:lang w:eastAsia="ru-RU"/>
        </w:rPr>
        <w:t>т</w:t>
      </w:r>
      <w:r w:rsidRPr="00B759C5">
        <w:rPr>
          <w:rFonts w:eastAsia="Times New Roman" w:cstheme="minorHAnsi"/>
          <w:sz w:val="28"/>
          <w:szCs w:val="28"/>
          <w:lang w:eastAsia="ru-RU"/>
        </w:rPr>
        <w:t>ков, устроивших тогда стрельбу в школе, появились</w:t>
      </w:r>
      <w:r w:rsidR="00B759C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B759C5">
        <w:rPr>
          <w:rFonts w:eastAsia="Times New Roman" w:cstheme="minorHAnsi"/>
          <w:sz w:val="28"/>
          <w:szCs w:val="28"/>
          <w:lang w:eastAsia="ru-RU"/>
        </w:rPr>
        <w:t>последователи.</w:t>
      </w:r>
    </w:p>
    <w:p w:rsidR="00A15258" w:rsidRDefault="00A15258" w:rsidP="00F373BC">
      <w:pPr>
        <w:shd w:val="clear" w:color="auto" w:fill="FFFFFF"/>
        <w:spacing w:after="0"/>
        <w:ind w:left="-284" w:firstLine="710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759C5" w:rsidRDefault="00B759C5" w:rsidP="00F373BC">
      <w:pPr>
        <w:shd w:val="clear" w:color="auto" w:fill="FFFFFF"/>
        <w:spacing w:after="0"/>
        <w:ind w:left="-284" w:firstLine="708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35114C" w:rsidRDefault="0035114C" w:rsidP="00F373BC">
      <w:pPr>
        <w:shd w:val="clear" w:color="auto" w:fill="FFFFFF"/>
        <w:spacing w:after="0"/>
        <w:ind w:left="-284" w:firstLine="708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35114C" w:rsidRPr="0035114C" w:rsidRDefault="0035114C" w:rsidP="0035114C">
      <w:pPr>
        <w:shd w:val="clear" w:color="auto" w:fill="FFFFFF"/>
        <w:spacing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35114C">
        <w:rPr>
          <w:rFonts w:eastAsia="Times New Roman" w:cstheme="minorHAnsi"/>
          <w:b/>
          <w:bCs/>
          <w:sz w:val="28"/>
          <w:szCs w:val="28"/>
          <w:lang w:eastAsia="ru-RU"/>
        </w:rPr>
        <w:lastRenderedPageBreak/>
        <w:t>Ч</w:t>
      </w:r>
      <w:r w:rsidR="00071F59">
        <w:rPr>
          <w:rFonts w:eastAsia="Times New Roman" w:cstheme="minorHAnsi"/>
          <w:b/>
          <w:bCs/>
          <w:noProof/>
          <w:sz w:val="28"/>
          <w:szCs w:val="28"/>
          <w:lang w:eastAsia="ru-RU"/>
        </w:rPr>
        <w:pict>
          <v:shape id="_x0000_s1030" type="#_x0000_t75" alt="Film" style="position:absolute;left:0;text-align:left;margin-left:0;margin-top:0;width:24pt;height:24pt;z-index:251660288;mso-position-horizontal:left;mso-position-horizontal-relative:text;mso-position-vertical-relative:line" o:allowoverlap="f">
            <w10:wrap type="square"/>
          </v:shape>
        </w:pict>
      </w:r>
      <w:r w:rsidRPr="0035114C">
        <w:rPr>
          <w:rFonts w:eastAsia="Times New Roman" w:cstheme="minorHAnsi"/>
          <w:b/>
          <w:bCs/>
          <w:sz w:val="28"/>
          <w:szCs w:val="28"/>
          <w:lang w:eastAsia="ru-RU"/>
        </w:rPr>
        <w:t>то делать при нападении агрессивного подростка?</w:t>
      </w:r>
    </w:p>
    <w:p w:rsidR="0035114C" w:rsidRPr="0035114C" w:rsidRDefault="0035114C" w:rsidP="0035114C">
      <w:pPr>
        <w:shd w:val="clear" w:color="auto" w:fill="FFFFFF"/>
        <w:spacing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35114C" w:rsidRPr="0035114C" w:rsidRDefault="0035114C" w:rsidP="0035114C">
      <w:pPr>
        <w:shd w:val="clear" w:color="auto" w:fill="FFFFFF"/>
        <w:spacing w:line="240" w:lineRule="auto"/>
        <w:jc w:val="both"/>
        <w:rPr>
          <w:rFonts w:eastAsia="Times New Roman" w:cstheme="minorHAnsi"/>
          <w:i/>
          <w:sz w:val="28"/>
          <w:szCs w:val="28"/>
          <w:lang w:eastAsia="ru-RU"/>
        </w:rPr>
      </w:pPr>
      <w:r w:rsidRPr="0035114C">
        <w:rPr>
          <w:rFonts w:eastAsia="Times New Roman" w:cstheme="minorHAnsi"/>
          <w:i/>
          <w:sz w:val="28"/>
          <w:szCs w:val="28"/>
          <w:shd w:val="clear" w:color="auto" w:fill="FFFFFF"/>
          <w:lang w:eastAsia="ru-RU"/>
        </w:rPr>
        <w:t>Если у него с собой зажигательная смесь. </w:t>
      </w:r>
    </w:p>
    <w:p w:rsidR="0035114C" w:rsidRPr="0035114C" w:rsidRDefault="0035114C" w:rsidP="0035114C">
      <w:pPr>
        <w:shd w:val="clear" w:color="auto" w:fill="FFFFFF"/>
        <w:spacing w:line="240" w:lineRule="auto"/>
        <w:jc w:val="both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35114C">
        <w:rPr>
          <w:rFonts w:eastAsia="Times New Roman" w:cstheme="minorHAnsi"/>
          <w:iCs/>
          <w:sz w:val="28"/>
          <w:szCs w:val="28"/>
          <w:shd w:val="clear" w:color="auto" w:fill="FFFFFF"/>
          <w:lang w:eastAsia="ru-RU"/>
        </w:rPr>
        <w:t>Первое — для всех случаев — не паниковать.</w:t>
      </w:r>
      <w:r w:rsidRPr="0035114C">
        <w:rPr>
          <w:rFonts w:eastAsia="Times New Roman" w:cstheme="minorHAnsi"/>
          <w:sz w:val="28"/>
          <w:szCs w:val="28"/>
          <w:lang w:eastAsia="ru-RU"/>
        </w:rPr>
        <w:t> 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Учитель должен громким ув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е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ренным голосом собрать всех в одном месте, чтобы всех видеть. Продукты г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о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рения поднимаются вверх: надо, чтобы все обучающиеся опустились на пол. Место должно находиться как можно дальше от очага возгорания. Если в помещении есть вода в </w:t>
      </w:r>
      <w:proofErr w:type="spellStart"/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кулере</w:t>
      </w:r>
      <w:proofErr w:type="spellEnd"/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, то намочите одежду (пиджаки, жилетки), п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о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ложите на </w:t>
      </w:r>
      <w:proofErr w:type="gramStart"/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пол</w:t>
      </w:r>
      <w:proofErr w:type="gramEnd"/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на пути огня. После этого можно продумывать варианты вых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о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да. Окна лучше не открывать: приток кислорода может разжечь пламя еще сильнее. Из помещения старайтесь сразу не выбегать: непонятно, есть ли там сообщники. </w:t>
      </w:r>
    </w:p>
    <w:p w:rsidR="0035114C" w:rsidRPr="0035114C" w:rsidRDefault="0035114C" w:rsidP="0035114C">
      <w:pPr>
        <w:shd w:val="clear" w:color="auto" w:fill="FFFFFF"/>
        <w:spacing w:line="240" w:lineRule="auto"/>
        <w:jc w:val="both"/>
        <w:rPr>
          <w:rFonts w:eastAsia="Times New Roman" w:cstheme="minorHAnsi"/>
          <w:i/>
          <w:iCs/>
          <w:sz w:val="28"/>
          <w:szCs w:val="28"/>
          <w:shd w:val="clear" w:color="auto" w:fill="FFFFFF"/>
          <w:lang w:eastAsia="ru-RU"/>
        </w:rPr>
      </w:pP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Кричите «пожар!», звоните экстренным службам. </w:t>
      </w:r>
      <w:r w:rsidRPr="0035114C">
        <w:rPr>
          <w:rFonts w:eastAsia="Times New Roman" w:cstheme="minorHAnsi"/>
          <w:sz w:val="28"/>
          <w:szCs w:val="28"/>
          <w:lang w:eastAsia="ru-RU"/>
        </w:rPr>
        <w:br/>
      </w:r>
    </w:p>
    <w:p w:rsidR="0035114C" w:rsidRPr="0035114C" w:rsidRDefault="0035114C" w:rsidP="0035114C">
      <w:pPr>
        <w:shd w:val="clear" w:color="auto" w:fill="FFFFFF"/>
        <w:spacing w:line="240" w:lineRule="auto"/>
        <w:jc w:val="both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35114C">
        <w:rPr>
          <w:rFonts w:eastAsia="Times New Roman" w:cstheme="minorHAnsi"/>
          <w:i/>
          <w:iCs/>
          <w:sz w:val="28"/>
          <w:szCs w:val="28"/>
          <w:shd w:val="clear" w:color="auto" w:fill="FFFFFF"/>
          <w:lang w:eastAsia="ru-RU"/>
        </w:rPr>
        <w:t>Если у него с собой огнестрельное оружие.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</w:p>
    <w:p w:rsidR="0035114C" w:rsidRPr="0035114C" w:rsidRDefault="0035114C" w:rsidP="0035114C">
      <w:pPr>
        <w:shd w:val="clear" w:color="auto" w:fill="FFFFFF"/>
        <w:spacing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Все должны лечь на пол. Надо понимать: человек стреляет либо от плеча, либо от пояса. Надо оказаться ниже линии огня. Поэтому задача учителя — </w:t>
      </w:r>
      <w:proofErr w:type="gramStart"/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в пе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р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вые</w:t>
      </w:r>
      <w:proofErr w:type="gramEnd"/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секунды сказать обучающимся лечь на пол. Нападающему потребуется время, чтобы осознать, что все внизу. </w:t>
      </w:r>
      <w:r w:rsidRPr="0035114C">
        <w:rPr>
          <w:rFonts w:eastAsia="Times New Roman" w:cstheme="minorHAnsi"/>
          <w:sz w:val="28"/>
          <w:szCs w:val="28"/>
          <w:lang w:eastAsia="ru-RU"/>
        </w:rPr>
        <w:br/>
      </w:r>
    </w:p>
    <w:p w:rsidR="0035114C" w:rsidRPr="0035114C" w:rsidRDefault="0035114C" w:rsidP="0035114C">
      <w:pPr>
        <w:shd w:val="clear" w:color="auto" w:fill="FFFFFF"/>
        <w:spacing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35114C">
        <w:rPr>
          <w:rFonts w:eastAsia="Times New Roman" w:cstheme="minorHAnsi"/>
          <w:i/>
          <w:iCs/>
          <w:sz w:val="28"/>
          <w:szCs w:val="28"/>
          <w:shd w:val="clear" w:color="auto" w:fill="FFFFFF"/>
          <w:lang w:eastAsia="ru-RU"/>
        </w:rPr>
        <w:t>Если нападающий более или менее адекватный,</w:t>
      </w:r>
      <w:r w:rsidRPr="0035114C">
        <w:rPr>
          <w:rFonts w:eastAsia="Times New Roman" w:cstheme="minorHAnsi"/>
          <w:sz w:val="28"/>
          <w:szCs w:val="28"/>
          <w:lang w:eastAsia="ru-RU"/>
        </w:rPr>
        <w:t> </w:t>
      </w:r>
    </w:p>
    <w:p w:rsidR="0035114C" w:rsidRPr="0035114C" w:rsidRDefault="0035114C" w:rsidP="0035114C">
      <w:pPr>
        <w:shd w:val="clear" w:color="auto" w:fill="FFFFFF"/>
        <w:spacing w:line="240" w:lineRule="auto"/>
        <w:jc w:val="both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то вам лучше выполнять его приказы. Но если вы понимаете, что человек явно неадекватный и собирается стрелять, то постарайтесь быстро сократить ди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с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танцию между вами и задрать его руку с оружием максимально высоко. Име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й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те в виду, что, если человек правша, вам</w:t>
      </w:r>
      <w:r w:rsidRPr="0035114C">
        <w:rPr>
          <w:rFonts w:eastAsia="Times New Roman" w:cstheme="minorHAnsi"/>
          <w:sz w:val="28"/>
          <w:szCs w:val="28"/>
          <w:lang w:eastAsia="ru-RU"/>
        </w:rPr>
        <w:t> 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надо уметь смещаться влево. Но это крайний случай — пытаться его таким образом нейтрализовать. </w:t>
      </w:r>
    </w:p>
    <w:p w:rsidR="0035114C" w:rsidRPr="0035114C" w:rsidRDefault="0035114C" w:rsidP="0035114C">
      <w:pPr>
        <w:shd w:val="clear" w:color="auto" w:fill="FFFFFF"/>
        <w:spacing w:line="240" w:lineRule="auto"/>
        <w:jc w:val="both"/>
        <w:rPr>
          <w:rFonts w:eastAsia="Times New Roman" w:cstheme="minorHAnsi"/>
          <w:i/>
          <w:iCs/>
          <w:sz w:val="28"/>
          <w:szCs w:val="28"/>
          <w:shd w:val="clear" w:color="auto" w:fill="FFFFFF"/>
          <w:lang w:eastAsia="ru-RU"/>
        </w:rPr>
      </w:pP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Если вы понимаете, что не сможете этого сделать (или нападающий, напр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и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мер, передумал стрелять), продолжайте разговаривать с ним спокойным гол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о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сом.</w:t>
      </w:r>
      <w:r w:rsidRPr="0035114C">
        <w:rPr>
          <w:rFonts w:eastAsia="Times New Roman" w:cstheme="minorHAnsi"/>
          <w:sz w:val="28"/>
          <w:szCs w:val="28"/>
          <w:lang w:eastAsia="ru-RU"/>
        </w:rPr>
        <w:br/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Вообще противостоять человеку с огнестрельным оружием в замкнутом пр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о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странстве практически невозможно. Это самый сложный вариант. </w:t>
      </w:r>
      <w:r w:rsidRPr="0035114C">
        <w:rPr>
          <w:rFonts w:eastAsia="Times New Roman" w:cstheme="minorHAnsi"/>
          <w:sz w:val="28"/>
          <w:szCs w:val="28"/>
          <w:lang w:eastAsia="ru-RU"/>
        </w:rPr>
        <w:br/>
      </w:r>
    </w:p>
    <w:p w:rsidR="0035114C" w:rsidRPr="0035114C" w:rsidRDefault="0035114C" w:rsidP="0035114C">
      <w:pPr>
        <w:shd w:val="clear" w:color="auto" w:fill="FFFFFF"/>
        <w:spacing w:line="240" w:lineRule="auto"/>
        <w:jc w:val="both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35114C">
        <w:rPr>
          <w:rFonts w:eastAsia="Times New Roman" w:cstheme="minorHAnsi"/>
          <w:i/>
          <w:iCs/>
          <w:sz w:val="28"/>
          <w:szCs w:val="28"/>
          <w:shd w:val="clear" w:color="auto" w:fill="FFFFFF"/>
          <w:lang w:eastAsia="ru-RU"/>
        </w:rPr>
        <w:t>Если у него холодное оружие.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</w:p>
    <w:p w:rsidR="0035114C" w:rsidRPr="0035114C" w:rsidRDefault="0035114C" w:rsidP="0035114C">
      <w:pPr>
        <w:shd w:val="clear" w:color="auto" w:fill="FFFFFF"/>
        <w:spacing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Тут проще: есть определенная зона поражения, это длина руки плюс 20-30 см, то есть около метра. Если вы эту дистанцию сохраняете, то обеспечиваете о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п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ределенную безопасность. В качестве щита можно использовать все, что уго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д</w:t>
      </w:r>
      <w:r w:rsidRPr="0035114C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но: парту, стул, монитор от компьютера, мольберт. </w:t>
      </w:r>
      <w:r w:rsidRPr="0035114C">
        <w:rPr>
          <w:rFonts w:eastAsia="Times New Roman" w:cstheme="minorHAnsi"/>
          <w:sz w:val="28"/>
          <w:szCs w:val="28"/>
          <w:lang w:eastAsia="ru-RU"/>
        </w:rPr>
        <w:br/>
      </w:r>
    </w:p>
    <w:p w:rsidR="0035114C" w:rsidRPr="00B759C5" w:rsidRDefault="0035114C" w:rsidP="0035114C">
      <w:pPr>
        <w:shd w:val="clear" w:color="auto" w:fill="FFFFFF"/>
        <w:spacing w:line="367" w:lineRule="atLeast"/>
        <w:ind w:left="-426" w:firstLine="426"/>
        <w:jc w:val="both"/>
        <w:rPr>
          <w:rFonts w:eastAsia="Times New Roman" w:cstheme="minorHAnsi"/>
          <w:sz w:val="28"/>
          <w:szCs w:val="28"/>
          <w:lang w:eastAsia="ru-RU"/>
        </w:rPr>
      </w:pPr>
    </w:p>
    <w:sectPr w:rsidR="0035114C" w:rsidRPr="00B759C5" w:rsidSect="00091569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5826"/>
    <w:multiLevelType w:val="hybridMultilevel"/>
    <w:tmpl w:val="C4CE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B40D2"/>
    <w:multiLevelType w:val="hybridMultilevel"/>
    <w:tmpl w:val="09AEA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A15258"/>
    <w:rsid w:val="00005B21"/>
    <w:rsid w:val="00026E03"/>
    <w:rsid w:val="00045DD5"/>
    <w:rsid w:val="00071F59"/>
    <w:rsid w:val="00091569"/>
    <w:rsid w:val="000C73F2"/>
    <w:rsid w:val="000E7954"/>
    <w:rsid w:val="001256A2"/>
    <w:rsid w:val="001C417E"/>
    <w:rsid w:val="0022627B"/>
    <w:rsid w:val="002E6E43"/>
    <w:rsid w:val="0035114C"/>
    <w:rsid w:val="00447955"/>
    <w:rsid w:val="004C6324"/>
    <w:rsid w:val="00536FD7"/>
    <w:rsid w:val="00591FBC"/>
    <w:rsid w:val="0059659A"/>
    <w:rsid w:val="005976E7"/>
    <w:rsid w:val="005F301A"/>
    <w:rsid w:val="00612445"/>
    <w:rsid w:val="00690CB1"/>
    <w:rsid w:val="00752084"/>
    <w:rsid w:val="0077289F"/>
    <w:rsid w:val="007F5062"/>
    <w:rsid w:val="007F7119"/>
    <w:rsid w:val="00806BDE"/>
    <w:rsid w:val="008212D2"/>
    <w:rsid w:val="008506A4"/>
    <w:rsid w:val="0085680E"/>
    <w:rsid w:val="00885D7D"/>
    <w:rsid w:val="00894A6F"/>
    <w:rsid w:val="0093727F"/>
    <w:rsid w:val="009A7419"/>
    <w:rsid w:val="00A15258"/>
    <w:rsid w:val="00B759C5"/>
    <w:rsid w:val="00BF0CBC"/>
    <w:rsid w:val="00BF2DC1"/>
    <w:rsid w:val="00C07DAF"/>
    <w:rsid w:val="00C219BB"/>
    <w:rsid w:val="00C3002E"/>
    <w:rsid w:val="00C5220B"/>
    <w:rsid w:val="00D15C6E"/>
    <w:rsid w:val="00D907B7"/>
    <w:rsid w:val="00DC43DF"/>
    <w:rsid w:val="00DD63AC"/>
    <w:rsid w:val="00DE2F4F"/>
    <w:rsid w:val="00E032D5"/>
    <w:rsid w:val="00E2612D"/>
    <w:rsid w:val="00EC321F"/>
    <w:rsid w:val="00EF20F3"/>
    <w:rsid w:val="00F0208D"/>
    <w:rsid w:val="00F2483B"/>
    <w:rsid w:val="00F373BC"/>
    <w:rsid w:val="00F73A7A"/>
    <w:rsid w:val="00FE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24"/>
  </w:style>
  <w:style w:type="paragraph" w:styleId="1">
    <w:name w:val="heading 1"/>
    <w:basedOn w:val="a"/>
    <w:next w:val="a"/>
    <w:link w:val="10"/>
    <w:uiPriority w:val="9"/>
    <w:qFormat/>
    <w:rsid w:val="007F50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0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152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52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1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5258"/>
  </w:style>
  <w:style w:type="character" w:customStyle="1" w:styleId="10">
    <w:name w:val="Заголовок 1 Знак"/>
    <w:basedOn w:val="a0"/>
    <w:link w:val="1"/>
    <w:uiPriority w:val="9"/>
    <w:rsid w:val="007F50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F50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7F506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91569"/>
    <w:pPr>
      <w:ind w:left="720"/>
      <w:contextualSpacing/>
    </w:pPr>
  </w:style>
  <w:style w:type="paragraph" w:customStyle="1" w:styleId="Default">
    <w:name w:val="Default"/>
    <w:rsid w:val="00351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1225">
          <w:blockQuote w:val="1"/>
          <w:marLeft w:val="0"/>
          <w:marRight w:val="0"/>
          <w:marTop w:val="375"/>
          <w:marBottom w:val="675"/>
          <w:divBdr>
            <w:top w:val="single" w:sz="12" w:space="15" w:color="333333"/>
            <w:left w:val="single" w:sz="2" w:space="0" w:color="333333"/>
            <w:bottom w:val="single" w:sz="12" w:space="15" w:color="333333"/>
            <w:right w:val="single" w:sz="2" w:space="0" w:color="333333"/>
          </w:divBdr>
        </w:div>
      </w:divsChild>
    </w:div>
    <w:div w:id="977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ktk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nmn</dc:creator>
  <cp:keywords/>
  <dc:description/>
  <cp:lastModifiedBy>nmn</cp:lastModifiedBy>
  <cp:revision>11</cp:revision>
  <cp:lastPrinted>2020-02-19T02:56:00Z</cp:lastPrinted>
  <dcterms:created xsi:type="dcterms:W3CDTF">2020-02-18T09:50:00Z</dcterms:created>
  <dcterms:modified xsi:type="dcterms:W3CDTF">2020-02-19T05:01:00Z</dcterms:modified>
</cp:coreProperties>
</file>