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ЕГЭ – серьезное испытание для всей семьи.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Чтобы помочь ребенку в этот период, помните, что вы должны быть опорой, он должен знать, что может честно рассказать вам о своих трудностях и получить от вас правильную помощь.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Обратите внимание на такие рекомендации</w:t>
      </w:r>
      <w:r w:rsidRPr="00C5236D">
        <w:rPr>
          <w:rFonts w:ascii="Calibri" w:hAnsi="Calibri" w:cs="Calibri"/>
          <w:sz w:val="28"/>
          <w:szCs w:val="28"/>
        </w:rPr>
        <w:t>👇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1. Не сводите каждый разговор подготовке к ЕГЭ.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2. Все, что ребенок может делать сам, он должен делать сам.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Предоставьте самостоятельность, иначе вы столкнетесь с сопротивлением и незрелостью.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3. Страх и угрозы убивают мотивацию учиться и веру ребенка в себя.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Не пугайте и не угрожайте</w:t>
      </w:r>
      <w:r w:rsidRPr="00C5236D">
        <w:rPr>
          <w:rFonts w:ascii="Calibri" w:hAnsi="Calibri" w:cs="Calibri"/>
          <w:sz w:val="28"/>
          <w:szCs w:val="28"/>
        </w:rPr>
        <w:t>❗️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Расскажите правду о ЕГЭ, о своих ожиданиях к ребенку, скажите, в чем видите ценность того уровня образования, который предлагаете ребенку.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Расскажите о своих чувствах, а не ругайте ребенка</w:t>
      </w:r>
      <w:r w:rsidRPr="00C5236D">
        <w:rPr>
          <w:rFonts w:ascii="Calibri" w:hAnsi="Calibri" w:cs="Calibri"/>
          <w:sz w:val="28"/>
          <w:szCs w:val="28"/>
        </w:rPr>
        <w:t>🙌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4. Помните, что заинтересоваться чем-то можно только добровольно.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 xml:space="preserve">Не хотите за ребенка. 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Помогите ему оказаться в таких условиях, чтобы он сам понял свои интересы.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proofErr w:type="gramStart"/>
      <w:r w:rsidRPr="00C5236D">
        <w:rPr>
          <w:sz w:val="28"/>
          <w:szCs w:val="28"/>
        </w:rPr>
        <w:t xml:space="preserve">Говорите как с равным, организуйте разные способы проведения досуга, </w:t>
      </w:r>
      <w:proofErr w:type="spellStart"/>
      <w:r w:rsidRPr="00C5236D">
        <w:rPr>
          <w:sz w:val="28"/>
          <w:szCs w:val="28"/>
        </w:rPr>
        <w:t>онлайн</w:t>
      </w:r>
      <w:proofErr w:type="spellEnd"/>
      <w:r w:rsidRPr="00C5236D">
        <w:rPr>
          <w:sz w:val="28"/>
          <w:szCs w:val="28"/>
        </w:rPr>
        <w:t xml:space="preserve"> знакомьте с миром профессий.</w:t>
      </w:r>
      <w:proofErr w:type="gramEnd"/>
      <w:r w:rsidRPr="00C5236D">
        <w:rPr>
          <w:sz w:val="28"/>
          <w:szCs w:val="28"/>
        </w:rPr>
        <w:t xml:space="preserve"> Старайтесь учитывать интересы и особенности вашего ребенка, а не переделывать его под стандарт.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5. Не убегайте далеко вперед в разговорах с ребенком.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Это не позволяет выбрать эффективные цели и формирует высокую тревожность.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Концентрируйтесь на самых близких и достижимых шагах, выполнить которые можно в ближайшие две недели</w:t>
      </w:r>
      <w:r w:rsidRPr="00C5236D">
        <w:rPr>
          <w:rFonts w:ascii="Calibri" w:hAnsi="Calibri" w:cs="Calibri"/>
          <w:sz w:val="28"/>
          <w:szCs w:val="28"/>
        </w:rPr>
        <w:t>🙌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Помните, что по-настоящему мотивирует только то, что относится к настоящему.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6. Подумайте, можете ли выдержать тяжелые переживания или неуспехи ребенка, или он вынужден скрывать их, чтобы не расстроить вас или не столкнуться с критикой.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Обсудите с ребенком самые негативные возможные исходы и дальнейшие действия.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Выслушайте!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Не начинайте сразу давать советы или утешать!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7. Спросите, какая помощь нужна ребенку и по возможности окажите ее. Если он не ответит сразу, предложите обсудить это через день.</w:t>
      </w:r>
    </w:p>
    <w:p w:rsidR="00C5236D" w:rsidRPr="00C5236D" w:rsidRDefault="00C5236D" w:rsidP="00C5236D">
      <w:pPr>
        <w:spacing w:after="0" w:line="240" w:lineRule="auto"/>
        <w:rPr>
          <w:sz w:val="28"/>
          <w:szCs w:val="28"/>
        </w:rPr>
      </w:pPr>
    </w:p>
    <w:p w:rsidR="00930AA0" w:rsidRPr="00C5236D" w:rsidRDefault="00C5236D" w:rsidP="00C5236D">
      <w:pPr>
        <w:spacing w:after="0" w:line="240" w:lineRule="auto"/>
        <w:rPr>
          <w:sz w:val="28"/>
          <w:szCs w:val="28"/>
        </w:rPr>
      </w:pPr>
      <w:r w:rsidRPr="00C5236D">
        <w:rPr>
          <w:sz w:val="28"/>
          <w:szCs w:val="28"/>
        </w:rPr>
        <w:t>#Рособрнадзор#Москва#Дагестан#Образование#РЦОИ#ГИА2020#ЕГЭ2020#ОГЭ2020#Рособрнадзор#Минобрнауки#школы</w:t>
      </w:r>
    </w:p>
    <w:p w:rsidR="00C5236D" w:rsidRPr="00C5236D" w:rsidRDefault="00C5236D">
      <w:pPr>
        <w:spacing w:after="0" w:line="240" w:lineRule="auto"/>
        <w:rPr>
          <w:sz w:val="28"/>
          <w:szCs w:val="28"/>
        </w:rPr>
      </w:pPr>
    </w:p>
    <w:sectPr w:rsidR="00C5236D" w:rsidRPr="00C5236D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5236D"/>
    <w:rsid w:val="00930AA0"/>
    <w:rsid w:val="00C5236D"/>
    <w:rsid w:val="00FF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2020-05-12T15:59:00Z</dcterms:created>
  <dcterms:modified xsi:type="dcterms:W3CDTF">2020-05-12T16:00:00Z</dcterms:modified>
</cp:coreProperties>
</file>